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AD8C" w14:textId="77777777" w:rsidR="00EF6227" w:rsidRPr="00F219F0" w:rsidRDefault="00EF6227" w:rsidP="00EF6227">
      <w:pPr>
        <w:rPr>
          <w:rFonts w:ascii="Times New Roman" w:eastAsia="Times New Roman" w:hAnsi="Times New Roman" w:cs="Times New Roman"/>
        </w:rPr>
      </w:pPr>
      <w:r w:rsidRPr="00F219F0">
        <w:rPr>
          <w:rFonts w:ascii="Times New Roman" w:eastAsia="Times New Roman" w:hAnsi="Times New Roman" w:cs="Times New Roman"/>
          <w:b/>
          <w:bCs/>
        </w:rPr>
        <w:t xml:space="preserve">Izglītības programma </w:t>
      </w:r>
      <w:r w:rsidRPr="00F219F0">
        <w:rPr>
          <w:rFonts w:ascii="Times New Roman" w:eastAsia="Times New Roman" w:hAnsi="Times New Roman" w:cs="Times New Roman"/>
        </w:rPr>
        <w:t>33 483 01 1, Datorsistēmas, datu bāzes un datortīkli</w:t>
      </w:r>
    </w:p>
    <w:p w14:paraId="2736C1A2" w14:textId="77777777" w:rsidR="00EF6227" w:rsidRPr="00F219F0" w:rsidRDefault="00EF6227" w:rsidP="00EF6227">
      <w:pPr>
        <w:rPr>
          <w:rFonts w:ascii="Times New Roman" w:eastAsia="Times New Roman" w:hAnsi="Times New Roman" w:cs="Times New Roman"/>
        </w:rPr>
      </w:pPr>
      <w:r w:rsidRPr="00F219F0">
        <w:rPr>
          <w:rFonts w:ascii="Times New Roman" w:eastAsia="Times New Roman" w:hAnsi="Times New Roman" w:cs="Times New Roman"/>
          <w:b/>
          <w:bCs/>
        </w:rPr>
        <w:t xml:space="preserve">Profesionālā kvalifikācija </w:t>
      </w:r>
      <w:r w:rsidRPr="00F219F0">
        <w:rPr>
          <w:rFonts w:ascii="Times New Roman" w:eastAsia="Times New Roman" w:hAnsi="Times New Roman" w:cs="Times New Roman"/>
        </w:rPr>
        <w:t>Datorsistēmu tehniķis</w:t>
      </w:r>
    </w:p>
    <w:p w14:paraId="7AAF1B4C" w14:textId="77777777" w:rsidR="00EF6227" w:rsidRPr="00F219F0" w:rsidRDefault="00EF6227" w:rsidP="00EF6227">
      <w:pPr>
        <w:rPr>
          <w:rFonts w:ascii="Times New Roman" w:eastAsia="Times New Roman" w:hAnsi="Times New Roman" w:cs="Times New Roman"/>
        </w:rPr>
      </w:pPr>
      <w:r w:rsidRPr="00F219F0">
        <w:rPr>
          <w:rFonts w:ascii="Times New Roman" w:eastAsia="Times New Roman" w:hAnsi="Times New Roman" w:cs="Times New Roman"/>
          <w:b/>
          <w:bCs/>
        </w:rPr>
        <w:t>Modulis  ,,Datortehnikas drošība”</w:t>
      </w:r>
    </w:p>
    <w:p w14:paraId="2DBE4726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Praktiskais darbs Nr. 2: “Privāto datu aizsardzības audits un incidenta reakcija”</w:t>
      </w:r>
    </w:p>
    <w:p w14:paraId="77BC573D" w14:textId="2D622FBB" w:rsidR="00904878" w:rsidRPr="00904878" w:rsidRDefault="00904878" w:rsidP="00904878">
      <w:r w:rsidRPr="00904878">
        <w:t xml:space="preserve">Tēma: Privāto datu apdraudējumi un aizsardzība </w:t>
      </w:r>
      <w:r w:rsidRPr="00904878">
        <w:br/>
        <w:t>Ilgums: 1</w:t>
      </w:r>
      <w:r>
        <w:t>6</w:t>
      </w:r>
      <w:r w:rsidRPr="00904878">
        <w:t>0 min</w:t>
      </w:r>
      <w:r w:rsidRPr="00904878">
        <w:br/>
        <w:t>Darba forma: pāros (ieteicams) vai individuāli</w:t>
      </w:r>
      <w:r w:rsidRPr="00904878">
        <w:br/>
        <w:t>Mērķis: iemācīties izvērtēt reālu situāciju, atrast riskus privātajiem datiem, piedāvāt aizsardzības pasākumus un izstrādāt īsu incidenta reakcijas plānu.</w:t>
      </w:r>
    </w:p>
    <w:p w14:paraId="0F6BC895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Sasniedzamie rezultāti</w:t>
      </w:r>
    </w:p>
    <w:p w14:paraId="34FAB4B3" w14:textId="77777777" w:rsidR="00904878" w:rsidRPr="00904878" w:rsidRDefault="00904878" w:rsidP="00904878">
      <w:r w:rsidRPr="00904878">
        <w:t>Izglītojamais spēj:</w:t>
      </w:r>
    </w:p>
    <w:p w14:paraId="10F31631" w14:textId="77777777" w:rsidR="00904878" w:rsidRPr="00904878" w:rsidRDefault="00904878" w:rsidP="00904878">
      <w:pPr>
        <w:numPr>
          <w:ilvl w:val="0"/>
          <w:numId w:val="11"/>
        </w:numPr>
      </w:pPr>
      <w:r w:rsidRPr="00904878">
        <w:t xml:space="preserve">Atpazīt privāto datu apdraudējumus (cilvēciskās kļūdas, </w:t>
      </w:r>
      <w:proofErr w:type="spellStart"/>
      <w:r w:rsidRPr="00904878">
        <w:t>ransomware</w:t>
      </w:r>
      <w:proofErr w:type="spellEnd"/>
      <w:r w:rsidRPr="00904878">
        <w:t>, kontu pārņemšana, nedroša apmaiņa, fiziski riski, aparatūras bojājumi).</w:t>
      </w:r>
    </w:p>
    <w:p w14:paraId="58A6FD23" w14:textId="77777777" w:rsidR="00904878" w:rsidRPr="00904878" w:rsidRDefault="00904878" w:rsidP="00904878">
      <w:pPr>
        <w:numPr>
          <w:ilvl w:val="0"/>
          <w:numId w:val="11"/>
        </w:numPr>
      </w:pPr>
      <w:r w:rsidRPr="00904878">
        <w:t>Sasaistīt riskus ar CIA (konfidencialitāte, integritāte, pieejamība).</w:t>
      </w:r>
    </w:p>
    <w:p w14:paraId="194A0F6B" w14:textId="77777777" w:rsidR="00904878" w:rsidRPr="00904878" w:rsidRDefault="00904878" w:rsidP="00904878">
      <w:pPr>
        <w:numPr>
          <w:ilvl w:val="0"/>
          <w:numId w:val="11"/>
        </w:numPr>
      </w:pPr>
      <w:r w:rsidRPr="00904878">
        <w:t>Izvēlēties pamatotus drošības pasākumus (šifrēšana, 2FA, piekļuves kontrole/</w:t>
      </w:r>
      <w:proofErr w:type="spellStart"/>
      <w:r w:rsidRPr="00904878">
        <w:t>least</w:t>
      </w:r>
      <w:proofErr w:type="spellEnd"/>
      <w:r w:rsidRPr="00904878">
        <w:t xml:space="preserve"> </w:t>
      </w:r>
      <w:proofErr w:type="spellStart"/>
      <w:r w:rsidRPr="00904878">
        <w:t>privilege</w:t>
      </w:r>
      <w:proofErr w:type="spellEnd"/>
      <w:r w:rsidRPr="00904878">
        <w:t>, drošs kanāls, integritātes pārbaude, rezerves kopijas).</w:t>
      </w:r>
    </w:p>
    <w:p w14:paraId="493E3E55" w14:textId="77777777" w:rsidR="00904878" w:rsidRPr="00904878" w:rsidRDefault="00904878" w:rsidP="00904878">
      <w:pPr>
        <w:numPr>
          <w:ilvl w:val="0"/>
          <w:numId w:val="11"/>
        </w:numPr>
      </w:pPr>
      <w:r w:rsidRPr="00904878">
        <w:t>Aprakstīt īsu incidenta reakcijas secību un pierādīt izpratni ar mini-demonstrāciju.</w:t>
      </w:r>
    </w:p>
    <w:p w14:paraId="73EA2123" w14:textId="77777777" w:rsidR="00904878" w:rsidRPr="00904878" w:rsidRDefault="00904878" w:rsidP="00904878">
      <w:r w:rsidRPr="00904878">
        <w:pict w14:anchorId="762AEABE">
          <v:rect id="_x0000_i1159" style="width:0;height:.75pt" o:hralign="center" o:hrstd="t" o:hr="t" fillcolor="#a0a0a0" stroked="f"/>
        </w:pict>
      </w:r>
    </w:p>
    <w:p w14:paraId="780628E2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Scenārijs</w:t>
      </w:r>
    </w:p>
    <w:p w14:paraId="1F5B58F8" w14:textId="77777777" w:rsidR="00904878" w:rsidRPr="00904878" w:rsidRDefault="00904878" w:rsidP="00904878">
      <w:r w:rsidRPr="00904878">
        <w:t>Skolā/birojā tiek apstrādāti skolēnu (vai klientu) dati mapē “Skolēni_2026”. Dati tiek glabāti:</w:t>
      </w:r>
    </w:p>
    <w:p w14:paraId="0E70E71B" w14:textId="77777777" w:rsidR="00904878" w:rsidRPr="00904878" w:rsidRDefault="00904878" w:rsidP="00904878">
      <w:pPr>
        <w:numPr>
          <w:ilvl w:val="0"/>
          <w:numId w:val="12"/>
        </w:numPr>
      </w:pPr>
      <w:r w:rsidRPr="00904878">
        <w:t>datorā (lokāli),</w:t>
      </w:r>
    </w:p>
    <w:p w14:paraId="1C5EB573" w14:textId="77777777" w:rsidR="00904878" w:rsidRPr="00904878" w:rsidRDefault="00904878" w:rsidP="00904878">
      <w:pPr>
        <w:numPr>
          <w:ilvl w:val="0"/>
          <w:numId w:val="12"/>
        </w:numPr>
      </w:pPr>
      <w:proofErr w:type="spellStart"/>
      <w:r w:rsidRPr="00904878">
        <w:t>mākoņkrātuvē</w:t>
      </w:r>
      <w:proofErr w:type="spellEnd"/>
      <w:r w:rsidRPr="00904878">
        <w:t xml:space="preserve"> (koplietošana ar kolēģiem),</w:t>
      </w:r>
    </w:p>
    <w:p w14:paraId="7863D0EB" w14:textId="77777777" w:rsidR="00904878" w:rsidRPr="00904878" w:rsidRDefault="00904878" w:rsidP="00904878">
      <w:pPr>
        <w:numPr>
          <w:ilvl w:val="0"/>
          <w:numId w:val="12"/>
        </w:numPr>
      </w:pPr>
      <w:r w:rsidRPr="00904878">
        <w:t>reizēm pārsūtīti ar e</w:t>
      </w:r>
      <w:r w:rsidRPr="00904878">
        <w:noBreakHyphen/>
        <w:t>pastu/čatu,</w:t>
      </w:r>
    </w:p>
    <w:p w14:paraId="2852C6E7" w14:textId="77777777" w:rsidR="00904878" w:rsidRPr="00904878" w:rsidRDefault="00904878" w:rsidP="00904878">
      <w:pPr>
        <w:numPr>
          <w:ilvl w:val="0"/>
          <w:numId w:val="12"/>
        </w:numPr>
      </w:pPr>
      <w:r w:rsidRPr="00904878">
        <w:t>periodiski kopēti uz ārējo disku.</w:t>
      </w:r>
    </w:p>
    <w:p w14:paraId="0AA54564" w14:textId="77777777" w:rsidR="00904878" w:rsidRPr="00904878" w:rsidRDefault="00904878" w:rsidP="00904878">
      <w:r w:rsidRPr="00904878">
        <w:t>Nesen notikuši incidenti:</w:t>
      </w:r>
    </w:p>
    <w:p w14:paraId="0163CD05" w14:textId="77777777" w:rsidR="00904878" w:rsidRPr="00904878" w:rsidRDefault="00904878" w:rsidP="00904878">
      <w:pPr>
        <w:numPr>
          <w:ilvl w:val="0"/>
          <w:numId w:val="13"/>
        </w:numPr>
      </w:pPr>
      <w:r w:rsidRPr="00904878">
        <w:t>kolēģis pazaudēja USB,</w:t>
      </w:r>
    </w:p>
    <w:p w14:paraId="6CBCFB6D" w14:textId="77777777" w:rsidR="00904878" w:rsidRPr="00904878" w:rsidRDefault="00904878" w:rsidP="00904878">
      <w:pPr>
        <w:numPr>
          <w:ilvl w:val="0"/>
          <w:numId w:val="13"/>
        </w:numPr>
      </w:pPr>
      <w:r w:rsidRPr="00904878">
        <w:t>kādam datoram parādījās šifrēti faili un izpirkuma prasība,</w:t>
      </w:r>
    </w:p>
    <w:p w14:paraId="290670CC" w14:textId="77777777" w:rsidR="00904878" w:rsidRPr="00904878" w:rsidRDefault="00904878" w:rsidP="00904878">
      <w:pPr>
        <w:numPr>
          <w:ilvl w:val="0"/>
          <w:numId w:val="13"/>
        </w:numPr>
      </w:pPr>
      <w:r w:rsidRPr="00904878">
        <w:t>atklājās “</w:t>
      </w:r>
      <w:proofErr w:type="spellStart"/>
      <w:r w:rsidRPr="00904878">
        <w:t>public</w:t>
      </w:r>
      <w:proofErr w:type="spellEnd"/>
      <w:r w:rsidRPr="00904878">
        <w:t xml:space="preserve"> </w:t>
      </w:r>
      <w:proofErr w:type="spellStart"/>
      <w:r w:rsidRPr="00904878">
        <w:t>link</w:t>
      </w:r>
      <w:proofErr w:type="spellEnd"/>
      <w:r w:rsidRPr="00904878">
        <w:t>” koplietošana mākonī.</w:t>
      </w:r>
    </w:p>
    <w:p w14:paraId="77220C36" w14:textId="77777777" w:rsidR="00904878" w:rsidRPr="00904878" w:rsidRDefault="00904878" w:rsidP="00904878">
      <w:r w:rsidRPr="00904878">
        <w:pict w14:anchorId="677C6B44">
          <v:rect id="_x0000_i1160" style="width:0;height:.75pt" o:hralign="center" o:hrstd="t" o:hr="t" fillcolor="#a0a0a0" stroked="f"/>
        </w:pict>
      </w:r>
    </w:p>
    <w:p w14:paraId="703B661B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1. daļa — Privāto datu “</w:t>
      </w:r>
      <w:proofErr w:type="spellStart"/>
      <w:r w:rsidRPr="00904878">
        <w:rPr>
          <w:b/>
          <w:bCs/>
        </w:rPr>
        <w:t>assets</w:t>
      </w:r>
      <w:proofErr w:type="spellEnd"/>
      <w:r w:rsidRPr="00904878">
        <w:rPr>
          <w:b/>
          <w:bCs/>
        </w:rPr>
        <w:t>” (10 p)</w:t>
      </w:r>
    </w:p>
    <w:p w14:paraId="31C908A1" w14:textId="77777777" w:rsidR="00904878" w:rsidRPr="00904878" w:rsidRDefault="00904878" w:rsidP="00904878">
      <w:r w:rsidRPr="00904878">
        <w:t>Izveido sarakstu ar vismaz 8 “datu vienībām” (</w:t>
      </w:r>
      <w:proofErr w:type="spellStart"/>
      <w:r w:rsidRPr="00904878">
        <w:t>assets</w:t>
      </w:r>
      <w:proofErr w:type="spellEnd"/>
      <w:r w:rsidRPr="00904878">
        <w:t>), kas šajā scenārijā ir jāaizsargā. Piemēri:</w:t>
      </w:r>
    </w:p>
    <w:p w14:paraId="085CD4D8" w14:textId="77777777" w:rsidR="00904878" w:rsidRPr="00904878" w:rsidRDefault="00904878" w:rsidP="00904878">
      <w:pPr>
        <w:numPr>
          <w:ilvl w:val="0"/>
          <w:numId w:val="14"/>
        </w:numPr>
      </w:pPr>
      <w:r w:rsidRPr="00904878">
        <w:t>skolēnu vārds/uzvārds, e</w:t>
      </w:r>
      <w:r w:rsidRPr="00904878">
        <w:noBreakHyphen/>
        <w:t>pasts, personas kods,</w:t>
      </w:r>
    </w:p>
    <w:p w14:paraId="6C5E1977" w14:textId="77777777" w:rsidR="00904878" w:rsidRPr="00904878" w:rsidRDefault="00904878" w:rsidP="00904878">
      <w:pPr>
        <w:numPr>
          <w:ilvl w:val="0"/>
          <w:numId w:val="14"/>
        </w:numPr>
      </w:pPr>
      <w:r w:rsidRPr="00904878">
        <w:t>vērtējumi, kavējumi,</w:t>
      </w:r>
    </w:p>
    <w:p w14:paraId="7103D081" w14:textId="77777777" w:rsidR="00904878" w:rsidRPr="00904878" w:rsidRDefault="00904878" w:rsidP="00904878">
      <w:pPr>
        <w:numPr>
          <w:ilvl w:val="0"/>
          <w:numId w:val="14"/>
        </w:numPr>
      </w:pPr>
      <w:r w:rsidRPr="00904878">
        <w:lastRenderedPageBreak/>
        <w:t>pieteikumu formas, medicīniska informācija (ja tāda būtu),</w:t>
      </w:r>
    </w:p>
    <w:p w14:paraId="3A62E2D2" w14:textId="77777777" w:rsidR="00904878" w:rsidRPr="00904878" w:rsidRDefault="00904878" w:rsidP="00904878">
      <w:pPr>
        <w:numPr>
          <w:ilvl w:val="0"/>
          <w:numId w:val="14"/>
        </w:numPr>
      </w:pPr>
      <w:r w:rsidRPr="00904878">
        <w:t>lietotāju konti (mākonis/e</w:t>
      </w:r>
      <w:r w:rsidRPr="00904878">
        <w:noBreakHyphen/>
        <w:t>pasts),</w:t>
      </w:r>
    </w:p>
    <w:p w14:paraId="7EA452CC" w14:textId="77777777" w:rsidR="00904878" w:rsidRPr="00904878" w:rsidRDefault="00904878" w:rsidP="00904878">
      <w:pPr>
        <w:numPr>
          <w:ilvl w:val="0"/>
          <w:numId w:val="14"/>
        </w:numPr>
      </w:pPr>
      <w:r w:rsidRPr="00904878">
        <w:t>rezerves kopijas,</w:t>
      </w:r>
    </w:p>
    <w:p w14:paraId="01096B60" w14:textId="77777777" w:rsidR="00904878" w:rsidRPr="00904878" w:rsidRDefault="00904878" w:rsidP="00904878">
      <w:pPr>
        <w:numPr>
          <w:ilvl w:val="0"/>
          <w:numId w:val="14"/>
        </w:numPr>
      </w:pPr>
      <w:r w:rsidRPr="00904878">
        <w:t>USB/ārējie diski.</w:t>
      </w:r>
    </w:p>
    <w:p w14:paraId="616900BD" w14:textId="77777777" w:rsidR="00904878" w:rsidRPr="00904878" w:rsidRDefault="00904878" w:rsidP="00904878">
      <w:r w:rsidRPr="00904878">
        <w:t>Iesniedzams: saraksts + īsa piezīme, kur šie dati parasti “dzīvo” (PC/mākonis/e</w:t>
      </w:r>
      <w:r w:rsidRPr="00904878">
        <w:noBreakHyphen/>
        <w:t>pasts/nesējs).</w:t>
      </w:r>
    </w:p>
    <w:p w14:paraId="144E3BB7" w14:textId="77777777" w:rsidR="00904878" w:rsidRPr="00904878" w:rsidRDefault="00904878" w:rsidP="00904878">
      <w:r w:rsidRPr="00904878">
        <w:pict w14:anchorId="2B2BED71">
          <v:rect id="_x0000_i1161" style="width:0;height:.75pt" o:hralign="center" o:hrstd="t" o:hr="t" fillcolor="#a0a0a0" stroked="f"/>
        </w:pict>
      </w:r>
    </w:p>
    <w:p w14:paraId="18558D63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2. daļa — Riska matrica (30 p)</w:t>
      </w:r>
    </w:p>
    <w:p w14:paraId="251DC165" w14:textId="77777777" w:rsidR="00904878" w:rsidRPr="00904878" w:rsidRDefault="00904878" w:rsidP="00904878">
      <w:r w:rsidRPr="00904878">
        <w:t>Izveido tabulu (Word/</w:t>
      </w:r>
      <w:proofErr w:type="spellStart"/>
      <w:r w:rsidRPr="00904878">
        <w:t>Docs</w:t>
      </w:r>
      <w:proofErr w:type="spellEnd"/>
      <w:r w:rsidRPr="00904878">
        <w:t>) ar vismaz 10 riskiem.</w:t>
      </w:r>
    </w:p>
    <w:p w14:paraId="0190FC8A" w14:textId="77777777" w:rsidR="00904878" w:rsidRPr="00904878" w:rsidRDefault="00904878" w:rsidP="00904878">
      <w:r w:rsidRPr="00904878">
        <w:t>Katram riskam norādi:</w:t>
      </w:r>
    </w:p>
    <w:p w14:paraId="3234DA21" w14:textId="77777777" w:rsidR="00904878" w:rsidRPr="00904878" w:rsidRDefault="00904878" w:rsidP="00904878">
      <w:pPr>
        <w:numPr>
          <w:ilvl w:val="0"/>
          <w:numId w:val="15"/>
        </w:numPr>
      </w:pPr>
      <w:r w:rsidRPr="00904878">
        <w:t xml:space="preserve">Apdraudējuma veids (piem., cilvēciska kļūda, </w:t>
      </w:r>
      <w:proofErr w:type="spellStart"/>
      <w:r w:rsidRPr="00904878">
        <w:t>ransomware</w:t>
      </w:r>
      <w:proofErr w:type="spellEnd"/>
      <w:r w:rsidRPr="00904878">
        <w:t>, ATO, fizisks risks, nedroša apmaiņa).</w:t>
      </w:r>
    </w:p>
    <w:p w14:paraId="30A0ECF9" w14:textId="77777777" w:rsidR="00904878" w:rsidRPr="00904878" w:rsidRDefault="00904878" w:rsidP="00904878">
      <w:pPr>
        <w:numPr>
          <w:ilvl w:val="0"/>
          <w:numId w:val="15"/>
        </w:numPr>
      </w:pPr>
      <w:r w:rsidRPr="00904878">
        <w:t>CIA ietekme (C/I/A).</w:t>
      </w:r>
    </w:p>
    <w:p w14:paraId="28AFC84A" w14:textId="77777777" w:rsidR="00904878" w:rsidRPr="00904878" w:rsidRDefault="00904878" w:rsidP="00904878">
      <w:pPr>
        <w:numPr>
          <w:ilvl w:val="0"/>
          <w:numId w:val="15"/>
        </w:numPr>
      </w:pPr>
      <w:r w:rsidRPr="00904878">
        <w:t>Varbūtība (Zema/Vidēja/Augsta).</w:t>
      </w:r>
    </w:p>
    <w:p w14:paraId="7AA38713" w14:textId="77777777" w:rsidR="00904878" w:rsidRPr="00904878" w:rsidRDefault="00904878" w:rsidP="00904878">
      <w:pPr>
        <w:numPr>
          <w:ilvl w:val="0"/>
          <w:numId w:val="15"/>
        </w:numPr>
      </w:pPr>
      <w:r w:rsidRPr="00904878">
        <w:t>Ietekme (Zema/Vidēja/Augsta).</w:t>
      </w:r>
    </w:p>
    <w:p w14:paraId="6E81D155" w14:textId="77777777" w:rsidR="00904878" w:rsidRPr="00904878" w:rsidRDefault="00904878" w:rsidP="00904878">
      <w:pPr>
        <w:numPr>
          <w:ilvl w:val="0"/>
          <w:numId w:val="15"/>
        </w:numPr>
      </w:pPr>
      <w:r w:rsidRPr="00904878">
        <w:t xml:space="preserve">Riska līmenis (piem., Varbūtība × Ietekme: 1–9 vai </w:t>
      </w:r>
      <w:proofErr w:type="spellStart"/>
      <w:r w:rsidRPr="00904878">
        <w:t>Low</w:t>
      </w:r>
      <w:proofErr w:type="spellEnd"/>
      <w:r w:rsidRPr="00904878">
        <w:t>/</w:t>
      </w:r>
      <w:proofErr w:type="spellStart"/>
      <w:r w:rsidRPr="00904878">
        <w:t>Med</w:t>
      </w:r>
      <w:proofErr w:type="spellEnd"/>
      <w:r w:rsidRPr="00904878">
        <w:t>/</w:t>
      </w:r>
      <w:proofErr w:type="spellStart"/>
      <w:r w:rsidRPr="00904878">
        <w:t>High</w:t>
      </w:r>
      <w:proofErr w:type="spellEnd"/>
      <w:r w:rsidRPr="00904878">
        <w:t>).</w:t>
      </w:r>
    </w:p>
    <w:p w14:paraId="0548A1FE" w14:textId="77777777" w:rsidR="00904878" w:rsidRPr="00904878" w:rsidRDefault="00904878" w:rsidP="00904878">
      <w:pPr>
        <w:numPr>
          <w:ilvl w:val="0"/>
          <w:numId w:val="15"/>
        </w:numPr>
      </w:pPr>
      <w:r w:rsidRPr="00904878">
        <w:t>2–3 mazināšanas pasākumi (</w:t>
      </w:r>
      <w:proofErr w:type="spellStart"/>
      <w:r w:rsidRPr="00904878">
        <w:t>controls</w:t>
      </w:r>
      <w:proofErr w:type="spellEnd"/>
      <w:r w:rsidRPr="00904878">
        <w:t>).</w:t>
      </w:r>
    </w:p>
    <w:p w14:paraId="4E7B4758" w14:textId="77777777" w:rsidR="00904878" w:rsidRPr="00904878" w:rsidRDefault="00904878" w:rsidP="00904878">
      <w:r w:rsidRPr="00904878">
        <w:t>Obligāti iekļauj vismaz 1 risku katrā kategorijā:</w:t>
      </w:r>
    </w:p>
    <w:p w14:paraId="6A6CCC0A" w14:textId="77777777" w:rsidR="00904878" w:rsidRPr="00904878" w:rsidRDefault="00904878" w:rsidP="00904878">
      <w:pPr>
        <w:numPr>
          <w:ilvl w:val="0"/>
          <w:numId w:val="16"/>
        </w:numPr>
      </w:pPr>
      <w:r w:rsidRPr="00904878">
        <w:t>Cilvēciskās kļūdas</w:t>
      </w:r>
    </w:p>
    <w:p w14:paraId="6ADC8A00" w14:textId="77777777" w:rsidR="00904878" w:rsidRPr="00904878" w:rsidRDefault="00904878" w:rsidP="00904878">
      <w:pPr>
        <w:numPr>
          <w:ilvl w:val="0"/>
          <w:numId w:val="16"/>
        </w:numPr>
      </w:pPr>
      <w:proofErr w:type="spellStart"/>
      <w:r w:rsidRPr="00904878">
        <w:t>Ransomware</w:t>
      </w:r>
      <w:proofErr w:type="spellEnd"/>
    </w:p>
    <w:p w14:paraId="29A71132" w14:textId="77777777" w:rsidR="00904878" w:rsidRPr="00904878" w:rsidRDefault="00904878" w:rsidP="00904878">
      <w:pPr>
        <w:numPr>
          <w:ilvl w:val="0"/>
          <w:numId w:val="16"/>
        </w:numPr>
      </w:pPr>
      <w:r w:rsidRPr="00904878">
        <w:t>Kontu pārņemšana (ATO)</w:t>
      </w:r>
    </w:p>
    <w:p w14:paraId="094B73EC" w14:textId="77777777" w:rsidR="00904878" w:rsidRPr="00904878" w:rsidRDefault="00904878" w:rsidP="00904878">
      <w:pPr>
        <w:numPr>
          <w:ilvl w:val="0"/>
          <w:numId w:val="16"/>
        </w:numPr>
      </w:pPr>
      <w:r w:rsidRPr="00904878">
        <w:t>Nedroša datu apmaiņa</w:t>
      </w:r>
    </w:p>
    <w:p w14:paraId="2EAAE686" w14:textId="77777777" w:rsidR="00904878" w:rsidRPr="00904878" w:rsidRDefault="00904878" w:rsidP="00904878">
      <w:pPr>
        <w:numPr>
          <w:ilvl w:val="0"/>
          <w:numId w:val="16"/>
        </w:numPr>
      </w:pPr>
      <w:r w:rsidRPr="00904878">
        <w:t>Fiziski riski</w:t>
      </w:r>
    </w:p>
    <w:p w14:paraId="6D5A6896" w14:textId="77777777" w:rsidR="00904878" w:rsidRPr="00904878" w:rsidRDefault="00904878" w:rsidP="00904878">
      <w:pPr>
        <w:numPr>
          <w:ilvl w:val="0"/>
          <w:numId w:val="16"/>
        </w:numPr>
      </w:pPr>
      <w:r w:rsidRPr="00904878">
        <w:t>Aparatūras bojājumi</w:t>
      </w:r>
    </w:p>
    <w:p w14:paraId="406B2E64" w14:textId="77777777" w:rsidR="00904878" w:rsidRPr="00904878" w:rsidRDefault="00904878" w:rsidP="00904878">
      <w:r w:rsidRPr="00904878">
        <w:pict w14:anchorId="4F40C471">
          <v:rect id="_x0000_i1162" style="width:0;height:.75pt" o:hralign="center" o:hrstd="t" o:hr="t" fillcolor="#a0a0a0" stroked="f"/>
        </w:pict>
      </w:r>
    </w:p>
    <w:p w14:paraId="6ADF7B62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3. daļa — Drošības uzlabojumu plāns (25 p)</w:t>
      </w:r>
    </w:p>
    <w:p w14:paraId="1A8D3C44" w14:textId="77777777" w:rsidR="00904878" w:rsidRPr="00904878" w:rsidRDefault="00904878" w:rsidP="00904878">
      <w:r w:rsidRPr="00904878">
        <w:t>Izvēlies 5 augstākā riska punktus no 2. daļas un izveido “uzlabojumu plānu”:</w:t>
      </w:r>
    </w:p>
    <w:p w14:paraId="374DB247" w14:textId="77777777" w:rsidR="00904878" w:rsidRPr="00904878" w:rsidRDefault="00904878" w:rsidP="00904878">
      <w:r w:rsidRPr="00904878">
        <w:t>Katram punktam:</w:t>
      </w:r>
    </w:p>
    <w:p w14:paraId="3ABD22C3" w14:textId="77777777" w:rsidR="00904878" w:rsidRPr="00904878" w:rsidRDefault="00904878" w:rsidP="00904878">
      <w:pPr>
        <w:numPr>
          <w:ilvl w:val="0"/>
          <w:numId w:val="17"/>
        </w:numPr>
      </w:pPr>
      <w:r w:rsidRPr="00904878">
        <w:t>Ko tieši mainīs (konkrēta darbība).</w:t>
      </w:r>
    </w:p>
    <w:p w14:paraId="04EB6BEF" w14:textId="77777777" w:rsidR="00904878" w:rsidRPr="00904878" w:rsidRDefault="00904878" w:rsidP="00904878">
      <w:pPr>
        <w:numPr>
          <w:ilvl w:val="0"/>
          <w:numId w:val="17"/>
        </w:numPr>
      </w:pPr>
      <w:r w:rsidRPr="00904878">
        <w:t>Kāpēc tas palīdz (saite uz CIA).</w:t>
      </w:r>
    </w:p>
    <w:p w14:paraId="5698622D" w14:textId="77777777" w:rsidR="00904878" w:rsidRPr="00904878" w:rsidRDefault="00904878" w:rsidP="00904878">
      <w:pPr>
        <w:numPr>
          <w:ilvl w:val="0"/>
          <w:numId w:val="17"/>
        </w:numPr>
      </w:pPr>
      <w:r w:rsidRPr="00904878">
        <w:t>Kas atbild (loma: skolotājs/IT/lietotājs).</w:t>
      </w:r>
    </w:p>
    <w:p w14:paraId="2EFB3496" w14:textId="77777777" w:rsidR="00904878" w:rsidRPr="00904878" w:rsidRDefault="00904878" w:rsidP="00904878">
      <w:pPr>
        <w:numPr>
          <w:ilvl w:val="0"/>
          <w:numId w:val="17"/>
        </w:numPr>
      </w:pPr>
      <w:r w:rsidRPr="00904878">
        <w:t>Termiņš (piem., “šonedēļ”, “mēneša laikā”).</w:t>
      </w:r>
    </w:p>
    <w:p w14:paraId="761D28F8" w14:textId="77777777" w:rsidR="00904878" w:rsidRPr="00904878" w:rsidRDefault="00904878" w:rsidP="00904878">
      <w:pPr>
        <w:numPr>
          <w:ilvl w:val="0"/>
          <w:numId w:val="17"/>
        </w:numPr>
      </w:pPr>
      <w:r w:rsidRPr="00904878">
        <w:lastRenderedPageBreak/>
        <w:t>Pierādījums (kā pārbaudīsi, ka pasākums ieviests).</w:t>
      </w:r>
    </w:p>
    <w:p w14:paraId="57B9A110" w14:textId="77777777" w:rsidR="00904878" w:rsidRPr="00904878" w:rsidRDefault="00904878" w:rsidP="00904878">
      <w:r w:rsidRPr="00904878">
        <w:t>Piemēri pasākumiem, ko vari izmantot:</w:t>
      </w:r>
    </w:p>
    <w:p w14:paraId="0764BD1B" w14:textId="77777777" w:rsidR="00904878" w:rsidRPr="00904878" w:rsidRDefault="00904878" w:rsidP="00904878">
      <w:pPr>
        <w:numPr>
          <w:ilvl w:val="0"/>
          <w:numId w:val="18"/>
        </w:numPr>
      </w:pPr>
      <w:r w:rsidRPr="00904878">
        <w:t>2FA ieslēgšana kontiem.</w:t>
      </w:r>
    </w:p>
    <w:p w14:paraId="3EB76390" w14:textId="77777777" w:rsidR="00904878" w:rsidRPr="00904878" w:rsidRDefault="00904878" w:rsidP="00904878">
      <w:pPr>
        <w:numPr>
          <w:ilvl w:val="0"/>
          <w:numId w:val="18"/>
        </w:numPr>
      </w:pPr>
      <w:r w:rsidRPr="00904878">
        <w:t>Koplietošanas tiesību sakārtošana (no “</w:t>
      </w:r>
      <w:proofErr w:type="spellStart"/>
      <w:r w:rsidRPr="00904878">
        <w:t>public</w:t>
      </w:r>
      <w:proofErr w:type="spellEnd"/>
      <w:r w:rsidRPr="00904878">
        <w:t xml:space="preserve"> </w:t>
      </w:r>
      <w:proofErr w:type="spellStart"/>
      <w:r w:rsidRPr="00904878">
        <w:t>link</w:t>
      </w:r>
      <w:proofErr w:type="spellEnd"/>
      <w:r w:rsidRPr="00904878">
        <w:t>” uz “tikai konkrēti lietotāji”).</w:t>
      </w:r>
    </w:p>
    <w:p w14:paraId="1C737257" w14:textId="77777777" w:rsidR="00904878" w:rsidRPr="00904878" w:rsidRDefault="00904878" w:rsidP="00904878">
      <w:pPr>
        <w:numPr>
          <w:ilvl w:val="0"/>
          <w:numId w:val="18"/>
        </w:numPr>
      </w:pPr>
      <w:r w:rsidRPr="00904878">
        <w:t xml:space="preserve">Šifrēšana </w:t>
      </w:r>
      <w:proofErr w:type="spellStart"/>
      <w:r w:rsidRPr="00904878">
        <w:t>sensitīviem</w:t>
      </w:r>
      <w:proofErr w:type="spellEnd"/>
      <w:r w:rsidRPr="00904878">
        <w:t xml:space="preserve"> failiem/nesējiem.</w:t>
      </w:r>
    </w:p>
    <w:p w14:paraId="13F64415" w14:textId="77777777" w:rsidR="00904878" w:rsidRPr="00904878" w:rsidRDefault="00904878" w:rsidP="00904878">
      <w:pPr>
        <w:numPr>
          <w:ilvl w:val="0"/>
          <w:numId w:val="18"/>
        </w:numPr>
      </w:pPr>
      <w:r w:rsidRPr="00904878">
        <w:t>“</w:t>
      </w:r>
      <w:proofErr w:type="spellStart"/>
      <w:r w:rsidRPr="00904878">
        <w:t>Least</w:t>
      </w:r>
      <w:proofErr w:type="spellEnd"/>
      <w:r w:rsidRPr="00904878">
        <w:t xml:space="preserve"> </w:t>
      </w:r>
      <w:proofErr w:type="spellStart"/>
      <w:r w:rsidRPr="00904878">
        <w:t>privilege</w:t>
      </w:r>
      <w:proofErr w:type="spellEnd"/>
      <w:r w:rsidRPr="00904878">
        <w:t>” piekļuves piešķiršana.</w:t>
      </w:r>
    </w:p>
    <w:p w14:paraId="699E9040" w14:textId="77777777" w:rsidR="00904878" w:rsidRPr="00904878" w:rsidRDefault="00904878" w:rsidP="00904878">
      <w:pPr>
        <w:numPr>
          <w:ilvl w:val="0"/>
          <w:numId w:val="18"/>
        </w:numPr>
      </w:pPr>
      <w:r w:rsidRPr="00904878">
        <w:t xml:space="preserve">Rezerves kopijas + regulārs test </w:t>
      </w:r>
      <w:proofErr w:type="spellStart"/>
      <w:r w:rsidRPr="00904878">
        <w:t>restore</w:t>
      </w:r>
      <w:proofErr w:type="spellEnd"/>
      <w:r w:rsidRPr="00904878">
        <w:t xml:space="preserve"> grafiks.</w:t>
      </w:r>
    </w:p>
    <w:p w14:paraId="0310D10E" w14:textId="77777777" w:rsidR="00904878" w:rsidRPr="00904878" w:rsidRDefault="00904878" w:rsidP="00904878">
      <w:pPr>
        <w:numPr>
          <w:ilvl w:val="0"/>
          <w:numId w:val="18"/>
        </w:numPr>
      </w:pPr>
      <w:r w:rsidRPr="00904878">
        <w:t>Integritātes pārbaude (SHA</w:t>
      </w:r>
      <w:r w:rsidRPr="00904878">
        <w:noBreakHyphen/>
        <w:t>256) svarīgiem pārsūtītiem failiem.</w:t>
      </w:r>
    </w:p>
    <w:p w14:paraId="3730A57B" w14:textId="77777777" w:rsidR="00904878" w:rsidRPr="00904878" w:rsidRDefault="00904878" w:rsidP="00904878">
      <w:pPr>
        <w:numPr>
          <w:ilvl w:val="0"/>
          <w:numId w:val="18"/>
        </w:numPr>
      </w:pPr>
      <w:r w:rsidRPr="00904878">
        <w:t>Aizliegums sūtīt privātus datus “nezināmā čatā” (procedūra).</w:t>
      </w:r>
    </w:p>
    <w:p w14:paraId="60493DA5" w14:textId="77777777" w:rsidR="00904878" w:rsidRPr="00904878" w:rsidRDefault="00904878" w:rsidP="00904878">
      <w:r w:rsidRPr="00904878">
        <w:pict w14:anchorId="02BD0C54">
          <v:rect id="_x0000_i1163" style="width:0;height:.75pt" o:hralign="center" o:hrstd="t" o:hr="t" fillcolor="#a0a0a0" stroked="f"/>
        </w:pict>
      </w:r>
    </w:p>
    <w:p w14:paraId="74CECB3D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4. daļa — Mini demonstrācija (20 p)</w:t>
      </w:r>
    </w:p>
    <w:p w14:paraId="3C57DD5E" w14:textId="77777777" w:rsidR="00904878" w:rsidRPr="00904878" w:rsidRDefault="00904878" w:rsidP="00904878">
      <w:r w:rsidRPr="00904878">
        <w:t>Izpildi vienu no diviem variantiem.</w:t>
      </w:r>
    </w:p>
    <w:p w14:paraId="11D442E2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Variants A (ieteicams): Integritātes pārbaude</w:t>
      </w:r>
    </w:p>
    <w:p w14:paraId="17168284" w14:textId="77777777" w:rsidR="00904878" w:rsidRPr="00904878" w:rsidRDefault="00904878" w:rsidP="00904878">
      <w:pPr>
        <w:numPr>
          <w:ilvl w:val="0"/>
          <w:numId w:val="19"/>
        </w:numPr>
      </w:pPr>
      <w:r w:rsidRPr="00904878">
        <w:t>Izveido failu privats.txt ar 3 rindām (piem., “Skolēns A…”, “Skolēns B…”, “Klase…”).</w:t>
      </w:r>
    </w:p>
    <w:p w14:paraId="5599AE16" w14:textId="77777777" w:rsidR="00904878" w:rsidRPr="00904878" w:rsidRDefault="00904878" w:rsidP="00904878">
      <w:pPr>
        <w:numPr>
          <w:ilvl w:val="0"/>
          <w:numId w:val="19"/>
        </w:numPr>
      </w:pPr>
      <w:r w:rsidRPr="00904878">
        <w:t>Aprēķini SHA</w:t>
      </w:r>
      <w:r w:rsidRPr="00904878">
        <w:noBreakHyphen/>
        <w:t>256 kontrolsummu (Windows: </w:t>
      </w:r>
      <w:proofErr w:type="spellStart"/>
      <w:r w:rsidRPr="00904878">
        <w:t>certutil</w:t>
      </w:r>
      <w:proofErr w:type="spellEnd"/>
      <w:r w:rsidRPr="00904878">
        <w:t xml:space="preserve"> -</w:t>
      </w:r>
      <w:proofErr w:type="spellStart"/>
      <w:r w:rsidRPr="00904878">
        <w:t>hashfile</w:t>
      </w:r>
      <w:proofErr w:type="spellEnd"/>
      <w:r w:rsidRPr="00904878">
        <w:t xml:space="preserve"> privats.txt SHA256, </w:t>
      </w:r>
      <w:proofErr w:type="spellStart"/>
      <w:r w:rsidRPr="00904878">
        <w:t>Linux</w:t>
      </w:r>
      <w:proofErr w:type="spellEnd"/>
      <w:r w:rsidRPr="00904878">
        <w:t>: sha256sum privats.txt).</w:t>
      </w:r>
    </w:p>
    <w:p w14:paraId="03B85B50" w14:textId="77777777" w:rsidR="00904878" w:rsidRPr="00904878" w:rsidRDefault="00904878" w:rsidP="00904878">
      <w:pPr>
        <w:numPr>
          <w:ilvl w:val="0"/>
          <w:numId w:val="19"/>
        </w:numPr>
      </w:pPr>
      <w:r w:rsidRPr="00904878">
        <w:t>Izmaini failā 1 simbolu un aprēķini kontrolsummu vēlreiz.</w:t>
      </w:r>
    </w:p>
    <w:p w14:paraId="5293ACF5" w14:textId="77777777" w:rsidR="00904878" w:rsidRPr="00904878" w:rsidRDefault="00904878" w:rsidP="00904878">
      <w:pPr>
        <w:numPr>
          <w:ilvl w:val="0"/>
          <w:numId w:val="19"/>
        </w:numPr>
      </w:pPr>
      <w:r w:rsidRPr="00904878">
        <w:t>Atskaitē paskaidro, ko tas pierāda par integritāti.</w:t>
      </w:r>
    </w:p>
    <w:p w14:paraId="065F02E2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Variants B: Droša glabāšana</w:t>
      </w:r>
    </w:p>
    <w:p w14:paraId="05FE3D58" w14:textId="77777777" w:rsidR="00904878" w:rsidRPr="00904878" w:rsidRDefault="00904878" w:rsidP="00904878">
      <w:pPr>
        <w:numPr>
          <w:ilvl w:val="0"/>
          <w:numId w:val="20"/>
        </w:numPr>
      </w:pPr>
      <w:r w:rsidRPr="00904878">
        <w:t>Ievieto privats.txt šifrētā arhīvā/konteinerī (jebkurš pieejams rīks).</w:t>
      </w:r>
    </w:p>
    <w:p w14:paraId="05841703" w14:textId="77777777" w:rsidR="00904878" w:rsidRPr="00904878" w:rsidRDefault="00904878" w:rsidP="00904878">
      <w:pPr>
        <w:numPr>
          <w:ilvl w:val="0"/>
          <w:numId w:val="20"/>
        </w:numPr>
      </w:pPr>
      <w:r w:rsidRPr="00904878">
        <w:t>Atskaitē paskaidro, kā tas aizsargā konfidencialitāti, ja fails nonāk nepiederošu rokās.</w:t>
      </w:r>
    </w:p>
    <w:p w14:paraId="377390DA" w14:textId="77777777" w:rsidR="00904878" w:rsidRPr="00904878" w:rsidRDefault="00904878" w:rsidP="00904878">
      <w:r w:rsidRPr="00904878">
        <w:pict w14:anchorId="298EADDC">
          <v:rect id="_x0000_i1164" style="width:0;height:.75pt" o:hralign="center" o:hrstd="t" o:hr="t" fillcolor="#a0a0a0" stroked="f"/>
        </w:pict>
      </w:r>
    </w:p>
    <w:p w14:paraId="6788CEF7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5. daļa — Incidenta reakcijas “</w:t>
      </w:r>
      <w:proofErr w:type="spellStart"/>
      <w:r w:rsidRPr="00904878">
        <w:rPr>
          <w:b/>
          <w:bCs/>
        </w:rPr>
        <w:t>cheat-sheet</w:t>
      </w:r>
      <w:proofErr w:type="spellEnd"/>
      <w:r w:rsidRPr="00904878">
        <w:rPr>
          <w:b/>
          <w:bCs/>
        </w:rPr>
        <w:t>” (15 p)</w:t>
      </w:r>
    </w:p>
    <w:p w14:paraId="0678B66C" w14:textId="77777777" w:rsidR="00904878" w:rsidRPr="00904878" w:rsidRDefault="00904878" w:rsidP="00904878">
      <w:r w:rsidRPr="00904878">
        <w:t>Izveido 10–12 punktu instrukciju “Ko darīt, ja…”, 3 scenārijiem:</w:t>
      </w:r>
    </w:p>
    <w:p w14:paraId="5FFAF4CB" w14:textId="77777777" w:rsidR="00904878" w:rsidRPr="00904878" w:rsidRDefault="00904878" w:rsidP="00904878">
      <w:pPr>
        <w:numPr>
          <w:ilvl w:val="0"/>
          <w:numId w:val="21"/>
        </w:numPr>
      </w:pPr>
      <w:r w:rsidRPr="00904878">
        <w:t>Pazudis USB ar privātiem datiem.</w:t>
      </w:r>
    </w:p>
    <w:p w14:paraId="398E0C5A" w14:textId="77777777" w:rsidR="00904878" w:rsidRPr="00904878" w:rsidRDefault="00904878" w:rsidP="00904878">
      <w:pPr>
        <w:numPr>
          <w:ilvl w:val="0"/>
          <w:numId w:val="21"/>
        </w:numPr>
      </w:pPr>
      <w:r w:rsidRPr="00904878">
        <w:t xml:space="preserve">Aizdomas par </w:t>
      </w:r>
      <w:proofErr w:type="spellStart"/>
      <w:r w:rsidRPr="00904878">
        <w:t>ransomware</w:t>
      </w:r>
      <w:proofErr w:type="spellEnd"/>
      <w:r w:rsidRPr="00904878">
        <w:t xml:space="preserve"> (dīvaini paplašinājumi/izpirkums).</w:t>
      </w:r>
    </w:p>
    <w:p w14:paraId="197CB529" w14:textId="77777777" w:rsidR="00904878" w:rsidRPr="00904878" w:rsidRDefault="00904878" w:rsidP="00904878">
      <w:pPr>
        <w:numPr>
          <w:ilvl w:val="0"/>
          <w:numId w:val="21"/>
        </w:numPr>
      </w:pPr>
      <w:r w:rsidRPr="00904878">
        <w:t>Atklāts “</w:t>
      </w:r>
      <w:proofErr w:type="spellStart"/>
      <w:r w:rsidRPr="00904878">
        <w:t>public</w:t>
      </w:r>
      <w:proofErr w:type="spellEnd"/>
      <w:r w:rsidRPr="00904878">
        <w:t xml:space="preserve"> </w:t>
      </w:r>
      <w:proofErr w:type="spellStart"/>
      <w:r w:rsidRPr="00904878">
        <w:t>link</w:t>
      </w:r>
      <w:proofErr w:type="spellEnd"/>
      <w:r w:rsidRPr="00904878">
        <w:t xml:space="preserve">” mākonī ar </w:t>
      </w:r>
      <w:proofErr w:type="spellStart"/>
      <w:r w:rsidRPr="00904878">
        <w:t>sensitīviem</w:t>
      </w:r>
      <w:proofErr w:type="spellEnd"/>
      <w:r w:rsidRPr="00904878">
        <w:t xml:space="preserve"> datiem.</w:t>
      </w:r>
    </w:p>
    <w:p w14:paraId="603E9EEA" w14:textId="77777777" w:rsidR="00904878" w:rsidRPr="00904878" w:rsidRDefault="00904878" w:rsidP="00904878">
      <w:r w:rsidRPr="00904878">
        <w:t>Katrā scenārijā iekļauj:</w:t>
      </w:r>
    </w:p>
    <w:p w14:paraId="5D63599D" w14:textId="77777777" w:rsidR="00904878" w:rsidRPr="00904878" w:rsidRDefault="00904878" w:rsidP="00904878">
      <w:pPr>
        <w:numPr>
          <w:ilvl w:val="0"/>
          <w:numId w:val="22"/>
        </w:numPr>
      </w:pPr>
      <w:r w:rsidRPr="00904878">
        <w:t>tūlītējās darbības (piem., izolēt ierīci, nomainīt paroles, atslēgt koplietošanu),</w:t>
      </w:r>
    </w:p>
    <w:p w14:paraId="4771B75F" w14:textId="77777777" w:rsidR="00904878" w:rsidRPr="00904878" w:rsidRDefault="00904878" w:rsidP="00904878">
      <w:pPr>
        <w:numPr>
          <w:ilvl w:val="0"/>
          <w:numId w:val="22"/>
        </w:numPr>
      </w:pPr>
      <w:r w:rsidRPr="00904878">
        <w:t>kam ziņot,</w:t>
      </w:r>
    </w:p>
    <w:p w14:paraId="7094A175" w14:textId="77777777" w:rsidR="00904878" w:rsidRPr="00904878" w:rsidRDefault="00904878" w:rsidP="00904878">
      <w:pPr>
        <w:numPr>
          <w:ilvl w:val="0"/>
          <w:numId w:val="22"/>
        </w:numPr>
      </w:pPr>
      <w:r w:rsidRPr="00904878">
        <w:t>kā saglabāt pierādījumus,</w:t>
      </w:r>
    </w:p>
    <w:p w14:paraId="1102FF91" w14:textId="77777777" w:rsidR="00904878" w:rsidRPr="00904878" w:rsidRDefault="00904878" w:rsidP="00904878">
      <w:pPr>
        <w:numPr>
          <w:ilvl w:val="0"/>
          <w:numId w:val="22"/>
        </w:numPr>
      </w:pPr>
      <w:r w:rsidRPr="00904878">
        <w:lastRenderedPageBreak/>
        <w:t>kā atjaunot (no kopijām),</w:t>
      </w:r>
    </w:p>
    <w:p w14:paraId="3B130D1B" w14:textId="77777777" w:rsidR="00904878" w:rsidRPr="00904878" w:rsidRDefault="00904878" w:rsidP="00904878">
      <w:pPr>
        <w:numPr>
          <w:ilvl w:val="0"/>
          <w:numId w:val="22"/>
        </w:numPr>
      </w:pPr>
      <w:r w:rsidRPr="00904878">
        <w:t>kā novērst atkārtošanos (apmācība, procedūras, kontroles).</w:t>
      </w:r>
    </w:p>
    <w:p w14:paraId="64EA9DD2" w14:textId="77777777" w:rsidR="00904878" w:rsidRPr="00904878" w:rsidRDefault="00904878" w:rsidP="00904878">
      <w:r w:rsidRPr="00904878">
        <w:pict w14:anchorId="61B0A55E">
          <v:rect id="_x0000_i1165" style="width:0;height:.75pt" o:hralign="center" o:hrstd="t" o:hr="t" fillcolor="#a0a0a0" stroked="f"/>
        </w:pict>
      </w:r>
    </w:p>
    <w:p w14:paraId="17B57967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Iesniedzamie materiāli</w:t>
      </w:r>
    </w:p>
    <w:p w14:paraId="27FF1E6A" w14:textId="77777777" w:rsidR="00904878" w:rsidRPr="00904878" w:rsidRDefault="00904878" w:rsidP="00904878">
      <w:pPr>
        <w:numPr>
          <w:ilvl w:val="0"/>
          <w:numId w:val="23"/>
        </w:numPr>
      </w:pPr>
      <w:r w:rsidRPr="00904878">
        <w:t>Riska matrica (tabula).</w:t>
      </w:r>
    </w:p>
    <w:p w14:paraId="013E929E" w14:textId="77777777" w:rsidR="00904878" w:rsidRPr="00904878" w:rsidRDefault="00904878" w:rsidP="00904878">
      <w:pPr>
        <w:numPr>
          <w:ilvl w:val="0"/>
          <w:numId w:val="23"/>
        </w:numPr>
      </w:pPr>
      <w:r w:rsidRPr="00904878">
        <w:t>Uzlabojumu plāns (5 riski).</w:t>
      </w:r>
    </w:p>
    <w:p w14:paraId="588B5D29" w14:textId="77777777" w:rsidR="00904878" w:rsidRPr="00904878" w:rsidRDefault="00904878" w:rsidP="00904878">
      <w:pPr>
        <w:numPr>
          <w:ilvl w:val="0"/>
          <w:numId w:val="23"/>
        </w:numPr>
      </w:pPr>
      <w:r w:rsidRPr="00904878">
        <w:t>Mini demonstrācijas pierādījumi (</w:t>
      </w:r>
      <w:proofErr w:type="spellStart"/>
      <w:r w:rsidRPr="00904878">
        <w:t>ekrānšāviņi</w:t>
      </w:r>
      <w:proofErr w:type="spellEnd"/>
      <w:r w:rsidRPr="00904878">
        <w:t xml:space="preserve"> vai komandu izvades fragments).</w:t>
      </w:r>
    </w:p>
    <w:p w14:paraId="7581DCB6" w14:textId="77777777" w:rsidR="00904878" w:rsidRPr="00904878" w:rsidRDefault="00904878" w:rsidP="00904878">
      <w:pPr>
        <w:numPr>
          <w:ilvl w:val="0"/>
          <w:numId w:val="23"/>
        </w:numPr>
      </w:pPr>
      <w:r w:rsidRPr="00904878">
        <w:t>Incidenta reakcijas “</w:t>
      </w:r>
      <w:proofErr w:type="spellStart"/>
      <w:r w:rsidRPr="00904878">
        <w:t>cheat-sheet</w:t>
      </w:r>
      <w:proofErr w:type="spellEnd"/>
      <w:r w:rsidRPr="00904878">
        <w:t>”.</w:t>
      </w:r>
    </w:p>
    <w:p w14:paraId="11FD303A" w14:textId="77777777" w:rsidR="00904878" w:rsidRPr="00904878" w:rsidRDefault="00904878" w:rsidP="00904878">
      <w:r w:rsidRPr="00904878">
        <w:pict w14:anchorId="50C4ECD3">
          <v:rect id="_x0000_i1166" style="width:0;height:.75pt" o:hralign="center" o:hrstd="t" o:hr="t" fillcolor="#a0a0a0" stroked="f"/>
        </w:pict>
      </w:r>
    </w:p>
    <w:p w14:paraId="392FC928" w14:textId="77777777" w:rsidR="00904878" w:rsidRPr="00904878" w:rsidRDefault="00904878" w:rsidP="00904878">
      <w:pPr>
        <w:rPr>
          <w:b/>
          <w:bCs/>
        </w:rPr>
      </w:pPr>
      <w:r w:rsidRPr="00904878">
        <w:rPr>
          <w:b/>
          <w:bCs/>
        </w:rPr>
        <w:t>Vērtēšanas kritēriji (100 p)</w:t>
      </w:r>
    </w:p>
    <w:p w14:paraId="7944E430" w14:textId="77777777" w:rsidR="00904878" w:rsidRPr="00904878" w:rsidRDefault="00904878" w:rsidP="00904878">
      <w:pPr>
        <w:numPr>
          <w:ilvl w:val="0"/>
          <w:numId w:val="24"/>
        </w:numPr>
      </w:pPr>
      <w:r w:rsidRPr="00904878">
        <w:t>Assets identificēšana: 10 p</w:t>
      </w:r>
    </w:p>
    <w:p w14:paraId="62F2EB6A" w14:textId="77777777" w:rsidR="00904878" w:rsidRPr="00904878" w:rsidRDefault="00904878" w:rsidP="00904878">
      <w:pPr>
        <w:numPr>
          <w:ilvl w:val="0"/>
          <w:numId w:val="24"/>
        </w:numPr>
      </w:pPr>
      <w:r w:rsidRPr="00904878">
        <w:t>Riska matrica (pilnīgums + pamatotība): 30 p</w:t>
      </w:r>
    </w:p>
    <w:p w14:paraId="1C3E2397" w14:textId="77777777" w:rsidR="00904878" w:rsidRPr="00904878" w:rsidRDefault="00904878" w:rsidP="00904878">
      <w:pPr>
        <w:numPr>
          <w:ilvl w:val="0"/>
          <w:numId w:val="24"/>
        </w:numPr>
      </w:pPr>
      <w:r w:rsidRPr="00904878">
        <w:t xml:space="preserve">Uzlabojumu plāns (konkrētums, CIA </w:t>
      </w:r>
      <w:proofErr w:type="spellStart"/>
      <w:r w:rsidRPr="00904878">
        <w:t>sasaite</w:t>
      </w:r>
      <w:proofErr w:type="spellEnd"/>
      <w:r w:rsidRPr="00904878">
        <w:t>, pārbaudāmība): 25 p</w:t>
      </w:r>
    </w:p>
    <w:p w14:paraId="16E828C8" w14:textId="77777777" w:rsidR="00904878" w:rsidRPr="00904878" w:rsidRDefault="00904878" w:rsidP="00904878">
      <w:pPr>
        <w:numPr>
          <w:ilvl w:val="0"/>
          <w:numId w:val="24"/>
        </w:numPr>
      </w:pPr>
      <w:r w:rsidRPr="00904878">
        <w:t>Mini demonstrācija (korektums + skaidrojums): 20 p</w:t>
      </w:r>
    </w:p>
    <w:p w14:paraId="63713AB9" w14:textId="77777777" w:rsidR="00904878" w:rsidRPr="00904878" w:rsidRDefault="00904878" w:rsidP="00904878">
      <w:pPr>
        <w:numPr>
          <w:ilvl w:val="0"/>
          <w:numId w:val="24"/>
        </w:numPr>
      </w:pPr>
      <w:r w:rsidRPr="00904878">
        <w:t>Incidenta instrukcijas (praktiskums un secība): 15 p</w:t>
      </w:r>
    </w:p>
    <w:p w14:paraId="632BFD35" w14:textId="77777777" w:rsidR="00904878" w:rsidRPr="00EF6227" w:rsidRDefault="00904878" w:rsidP="00904878"/>
    <w:p w14:paraId="21FB4C3D" w14:textId="77777777" w:rsidR="00BD6397" w:rsidRDefault="00BD6397"/>
    <w:sectPr w:rsidR="00BD6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577"/>
    <w:multiLevelType w:val="multilevel"/>
    <w:tmpl w:val="F1E8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809A6"/>
    <w:multiLevelType w:val="multilevel"/>
    <w:tmpl w:val="B076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F4771A"/>
    <w:multiLevelType w:val="multilevel"/>
    <w:tmpl w:val="04C2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3C22AE"/>
    <w:multiLevelType w:val="multilevel"/>
    <w:tmpl w:val="4F4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A32E1"/>
    <w:multiLevelType w:val="multilevel"/>
    <w:tmpl w:val="5220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4F37"/>
    <w:multiLevelType w:val="multilevel"/>
    <w:tmpl w:val="4B5C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3258C"/>
    <w:multiLevelType w:val="multilevel"/>
    <w:tmpl w:val="312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0B3868"/>
    <w:multiLevelType w:val="multilevel"/>
    <w:tmpl w:val="507A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938D1"/>
    <w:multiLevelType w:val="multilevel"/>
    <w:tmpl w:val="D4B8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D7FA4"/>
    <w:multiLevelType w:val="multilevel"/>
    <w:tmpl w:val="1E2A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285117"/>
    <w:multiLevelType w:val="multilevel"/>
    <w:tmpl w:val="5EE6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45472"/>
    <w:multiLevelType w:val="multilevel"/>
    <w:tmpl w:val="C636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D352A9"/>
    <w:multiLevelType w:val="multilevel"/>
    <w:tmpl w:val="D7D2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CE726D"/>
    <w:multiLevelType w:val="multilevel"/>
    <w:tmpl w:val="FCF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373ECC"/>
    <w:multiLevelType w:val="multilevel"/>
    <w:tmpl w:val="9AC6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D92C1D"/>
    <w:multiLevelType w:val="multilevel"/>
    <w:tmpl w:val="0F14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6B29BF"/>
    <w:multiLevelType w:val="multilevel"/>
    <w:tmpl w:val="78DA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EC75F0"/>
    <w:multiLevelType w:val="multilevel"/>
    <w:tmpl w:val="AD9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4768A"/>
    <w:multiLevelType w:val="multilevel"/>
    <w:tmpl w:val="BC4A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184013"/>
    <w:multiLevelType w:val="multilevel"/>
    <w:tmpl w:val="98F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DF13EE"/>
    <w:multiLevelType w:val="multilevel"/>
    <w:tmpl w:val="A43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5B74C7"/>
    <w:multiLevelType w:val="multilevel"/>
    <w:tmpl w:val="9DC8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CB2BA5"/>
    <w:multiLevelType w:val="multilevel"/>
    <w:tmpl w:val="1592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68310B"/>
    <w:multiLevelType w:val="multilevel"/>
    <w:tmpl w:val="5A08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0"/>
  </w:num>
  <w:num w:numId="5">
    <w:abstractNumId w:val="5"/>
  </w:num>
  <w:num w:numId="6">
    <w:abstractNumId w:val="16"/>
  </w:num>
  <w:num w:numId="7">
    <w:abstractNumId w:val="19"/>
  </w:num>
  <w:num w:numId="8">
    <w:abstractNumId w:val="21"/>
  </w:num>
  <w:num w:numId="9">
    <w:abstractNumId w:val="4"/>
  </w:num>
  <w:num w:numId="10">
    <w:abstractNumId w:val="9"/>
  </w:num>
  <w:num w:numId="11">
    <w:abstractNumId w:val="2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3"/>
  </w:num>
  <w:num w:numId="17">
    <w:abstractNumId w:val="22"/>
  </w:num>
  <w:num w:numId="18">
    <w:abstractNumId w:val="20"/>
  </w:num>
  <w:num w:numId="19">
    <w:abstractNumId w:val="15"/>
  </w:num>
  <w:num w:numId="20">
    <w:abstractNumId w:val="18"/>
  </w:num>
  <w:num w:numId="21">
    <w:abstractNumId w:val="8"/>
  </w:num>
  <w:num w:numId="22">
    <w:abstractNumId w:val="14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27"/>
    <w:rsid w:val="004B2CA2"/>
    <w:rsid w:val="00904878"/>
    <w:rsid w:val="00BD6397"/>
    <w:rsid w:val="00EF6227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E19F"/>
  <w15:chartTrackingRefBased/>
  <w15:docId w15:val="{3912FF3D-123D-4601-9E76-FA058F10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2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8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22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8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2972</Words>
  <Characters>1695</Characters>
  <Application>Microsoft Office Word</Application>
  <DocSecurity>0</DocSecurity>
  <Lines>14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Andris</cp:lastModifiedBy>
  <cp:revision>2</cp:revision>
  <dcterms:created xsi:type="dcterms:W3CDTF">2026-02-04T09:56:00Z</dcterms:created>
  <dcterms:modified xsi:type="dcterms:W3CDTF">2026-02-04T09:56:00Z</dcterms:modified>
</cp:coreProperties>
</file>