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43D9" w14:textId="77777777" w:rsidR="00B92876" w:rsidRPr="006D2C68" w:rsidRDefault="00B92876" w:rsidP="006D2C68">
      <w:pPr>
        <w:tabs>
          <w:tab w:val="left" w:pos="681"/>
        </w:tabs>
        <w:ind w:right="995"/>
        <w:rPr>
          <w:rFonts w:ascii="Arial Narrow" w:hAnsi="Arial Narrow"/>
          <w:sz w:val="28"/>
          <w:szCs w:val="28"/>
        </w:rPr>
      </w:pPr>
    </w:p>
    <w:p w14:paraId="59ED44AB" w14:textId="45EE17B1" w:rsidR="009E53F6" w:rsidRPr="00892CEE" w:rsidRDefault="00892CEE" w:rsidP="009E53F6">
      <w:pPr>
        <w:widowControl/>
        <w:autoSpaceDE/>
        <w:autoSpaceDN/>
        <w:spacing w:after="160" w:line="259" w:lineRule="auto"/>
        <w:ind w:left="-158"/>
        <w:rPr>
          <w:rFonts w:ascii="Arial Narrow" w:hAnsi="Arial Narrow"/>
          <w:b/>
          <w:bCs/>
          <w:sz w:val="28"/>
          <w:szCs w:val="28"/>
        </w:rPr>
      </w:pPr>
      <w:r w:rsidRPr="00892CEE">
        <w:rPr>
          <w:rFonts w:ascii="Arial Narrow" w:hAnsi="Arial Narrow"/>
          <w:b/>
          <w:bCs/>
          <w:sz w:val="28"/>
          <w:szCs w:val="28"/>
        </w:rPr>
        <w:t>1</w:t>
      </w:r>
      <w:r w:rsidR="009E53F6" w:rsidRPr="00892CEE">
        <w:rPr>
          <w:rFonts w:ascii="Arial Narrow" w:hAnsi="Arial Narrow"/>
          <w:b/>
          <w:bCs/>
          <w:sz w:val="28"/>
          <w:szCs w:val="28"/>
        </w:rPr>
        <w:t>. Izlasīt</w:t>
      </w:r>
      <w:r w:rsidR="009E53F6" w:rsidRPr="00892CEE">
        <w:rPr>
          <w:rFonts w:ascii="Arial Narrow" w:hAnsi="Arial Narrow"/>
          <w:b/>
          <w:bCs/>
          <w:spacing w:val="75"/>
          <w:sz w:val="28"/>
          <w:szCs w:val="28"/>
        </w:rPr>
        <w:t xml:space="preserve"> </w:t>
      </w:r>
      <w:r w:rsidR="009E53F6" w:rsidRPr="00892CEE">
        <w:rPr>
          <w:rFonts w:ascii="Arial Narrow" w:hAnsi="Arial Narrow"/>
          <w:b/>
          <w:bCs/>
          <w:sz w:val="28"/>
          <w:szCs w:val="28"/>
        </w:rPr>
        <w:t>definīciju,</w:t>
      </w:r>
      <w:r w:rsidR="009E53F6" w:rsidRPr="00892CEE">
        <w:rPr>
          <w:rFonts w:ascii="Arial Narrow" w:hAnsi="Arial Narrow"/>
          <w:b/>
          <w:bCs/>
          <w:spacing w:val="74"/>
          <w:sz w:val="28"/>
          <w:szCs w:val="28"/>
        </w:rPr>
        <w:t xml:space="preserve"> </w:t>
      </w:r>
      <w:r w:rsidR="009E53F6" w:rsidRPr="00892CEE">
        <w:rPr>
          <w:rFonts w:ascii="Arial Narrow" w:hAnsi="Arial Narrow"/>
          <w:b/>
          <w:bCs/>
          <w:sz w:val="28"/>
          <w:szCs w:val="28"/>
        </w:rPr>
        <w:t>un pierakstīt</w:t>
      </w:r>
      <w:r w:rsidR="009E53F6" w:rsidRPr="00892CEE">
        <w:rPr>
          <w:rFonts w:ascii="Arial Narrow" w:hAnsi="Arial Narrow"/>
          <w:b/>
          <w:bCs/>
          <w:spacing w:val="75"/>
          <w:sz w:val="28"/>
          <w:szCs w:val="28"/>
        </w:rPr>
        <w:t xml:space="preserve"> </w:t>
      </w:r>
      <w:r w:rsidR="009E53F6" w:rsidRPr="00892CEE">
        <w:rPr>
          <w:rFonts w:ascii="Arial Narrow" w:hAnsi="Arial Narrow"/>
          <w:b/>
          <w:bCs/>
          <w:sz w:val="28"/>
          <w:szCs w:val="28"/>
        </w:rPr>
        <w:t xml:space="preserve">terminu/jēdzienu. </w:t>
      </w:r>
    </w:p>
    <w:p w14:paraId="34407E45" w14:textId="77777777" w:rsidR="009E53F6" w:rsidRPr="00E04D54" w:rsidRDefault="009E53F6" w:rsidP="00E04D54">
      <w:pPr>
        <w:tabs>
          <w:tab w:val="left" w:pos="681"/>
        </w:tabs>
        <w:ind w:left="262" w:right="995"/>
        <w:rPr>
          <w:rFonts w:ascii="Arial Narrow" w:hAnsi="Arial Narrow"/>
          <w:spacing w:val="75"/>
          <w:sz w:val="28"/>
          <w:szCs w:val="28"/>
        </w:rPr>
      </w:pPr>
    </w:p>
    <w:p w14:paraId="2938DBC8" w14:textId="77777777" w:rsidR="00B92876" w:rsidRPr="00B92876" w:rsidRDefault="00B92876" w:rsidP="00B92876">
      <w:pPr>
        <w:pStyle w:val="BodyText"/>
        <w:ind w:left="2857"/>
        <w:rPr>
          <w:rFonts w:ascii="Arial Narrow" w:hAnsi="Arial Narrow"/>
          <w:sz w:val="28"/>
          <w:szCs w:val="28"/>
        </w:rPr>
      </w:pPr>
      <w:r w:rsidRPr="00B92876">
        <w:rPr>
          <w:rFonts w:ascii="Arial Narrow" w:hAnsi="Arial Narrow"/>
          <w:sz w:val="28"/>
          <w:szCs w:val="28"/>
        </w:rPr>
        <w:t>Terminu/jēdzienu</w:t>
      </w:r>
      <w:r w:rsidRPr="00B92876">
        <w:rPr>
          <w:rFonts w:ascii="Arial Narrow" w:hAnsi="Arial Narrow"/>
          <w:spacing w:val="-3"/>
          <w:sz w:val="28"/>
          <w:szCs w:val="28"/>
        </w:rPr>
        <w:t xml:space="preserve"> </w:t>
      </w:r>
      <w:r w:rsidRPr="00B92876">
        <w:rPr>
          <w:rFonts w:ascii="Arial Narrow" w:hAnsi="Arial Narrow"/>
          <w:sz w:val="28"/>
          <w:szCs w:val="28"/>
        </w:rPr>
        <w:t>skaidrojumu</w:t>
      </w:r>
      <w:r w:rsidRPr="00B92876">
        <w:rPr>
          <w:rFonts w:ascii="Arial Narrow" w:hAnsi="Arial Narrow"/>
          <w:spacing w:val="-2"/>
          <w:sz w:val="28"/>
          <w:szCs w:val="28"/>
        </w:rPr>
        <w:t xml:space="preserve"> atpazīšana</w:t>
      </w:r>
    </w:p>
    <w:p w14:paraId="055462C6" w14:textId="77777777" w:rsidR="00B92876" w:rsidRPr="00B92876" w:rsidRDefault="00B92876" w:rsidP="00B92876">
      <w:pPr>
        <w:pStyle w:val="BodyText"/>
        <w:spacing w:before="47"/>
        <w:rPr>
          <w:rFonts w:ascii="Arial Narrow" w:hAnsi="Arial Narrow"/>
          <w:sz w:val="28"/>
          <w:szCs w:val="28"/>
        </w:rPr>
      </w:pPr>
    </w:p>
    <w:tbl>
      <w:tblPr>
        <w:tblStyle w:val="TableNormal1"/>
        <w:tblW w:w="13248" w:type="dxa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947"/>
        <w:gridCol w:w="4344"/>
        <w:gridCol w:w="3891"/>
      </w:tblGrid>
      <w:tr w:rsidR="00B92876" w:rsidRPr="00B92876" w14:paraId="667CD984" w14:textId="77777777" w:rsidTr="00B92876">
        <w:trPr>
          <w:trHeight w:val="1211"/>
        </w:trPr>
        <w:tc>
          <w:tcPr>
            <w:tcW w:w="1066" w:type="dxa"/>
          </w:tcPr>
          <w:p w14:paraId="115DF49D" w14:textId="77777777" w:rsidR="00B92876" w:rsidRPr="00B92876" w:rsidRDefault="00B92876" w:rsidP="00313E87">
            <w:pPr>
              <w:pStyle w:val="TableParagraph"/>
              <w:spacing w:before="225"/>
              <w:rPr>
                <w:rFonts w:ascii="Arial Narrow" w:hAnsi="Arial Narrow"/>
                <w:sz w:val="28"/>
                <w:szCs w:val="28"/>
              </w:rPr>
            </w:pPr>
          </w:p>
          <w:p w14:paraId="5C7DE4BB" w14:textId="77777777" w:rsidR="00B92876" w:rsidRPr="00B92876" w:rsidRDefault="00B92876" w:rsidP="00313E87">
            <w:pPr>
              <w:pStyle w:val="TableParagraph"/>
              <w:ind w:left="1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Nr.</w:t>
            </w:r>
            <w:r w:rsidRPr="00B92876">
              <w:rPr>
                <w:rFonts w:ascii="Arial Narrow" w:hAnsi="Arial Narrow"/>
                <w:spacing w:val="-1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p.</w:t>
            </w:r>
            <w:r w:rsidRPr="00B92876">
              <w:rPr>
                <w:rFonts w:ascii="Arial Narrow" w:hAnsi="Arial Narrow"/>
                <w:spacing w:val="-1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k.</w:t>
            </w:r>
          </w:p>
        </w:tc>
        <w:tc>
          <w:tcPr>
            <w:tcW w:w="3947" w:type="dxa"/>
          </w:tcPr>
          <w:p w14:paraId="64BCAE87" w14:textId="77777777" w:rsidR="00B92876" w:rsidRPr="00B92876" w:rsidRDefault="00B92876" w:rsidP="00313E87">
            <w:pPr>
              <w:pStyle w:val="TableParagraph"/>
              <w:spacing w:before="225"/>
              <w:rPr>
                <w:rFonts w:ascii="Arial Narrow" w:hAnsi="Arial Narrow"/>
                <w:sz w:val="28"/>
                <w:szCs w:val="28"/>
              </w:rPr>
            </w:pPr>
          </w:p>
          <w:p w14:paraId="35804DA8" w14:textId="77777777" w:rsidR="00B92876" w:rsidRPr="00B92876" w:rsidRDefault="00B92876" w:rsidP="00313E87">
            <w:pPr>
              <w:pStyle w:val="TableParagraph"/>
              <w:ind w:left="1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>Definīcija</w:t>
            </w:r>
          </w:p>
        </w:tc>
        <w:tc>
          <w:tcPr>
            <w:tcW w:w="4344" w:type="dxa"/>
          </w:tcPr>
          <w:p w14:paraId="162FECFE" w14:textId="77777777" w:rsidR="00B92876" w:rsidRPr="00B92876" w:rsidRDefault="00B92876" w:rsidP="00B92876">
            <w:pPr>
              <w:pStyle w:val="TableParagraph"/>
              <w:spacing w:before="99"/>
              <w:ind w:left="95" w:right="8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 xml:space="preserve">Ierakstīt pareizo atbildi </w:t>
            </w:r>
          </w:p>
        </w:tc>
        <w:tc>
          <w:tcPr>
            <w:tcW w:w="3891" w:type="dxa"/>
            <w:vMerge w:val="restart"/>
            <w:tcBorders>
              <w:top w:val="nil"/>
              <w:bottom w:val="nil"/>
            </w:tcBorders>
          </w:tcPr>
          <w:p w14:paraId="47A38046" w14:textId="77777777" w:rsidR="00B92876" w:rsidRPr="00B92876" w:rsidRDefault="00B92876" w:rsidP="00313E87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</w:tr>
      <w:tr w:rsidR="00B92876" w:rsidRPr="00B92876" w14:paraId="5C36827D" w14:textId="77777777" w:rsidTr="00B92876">
        <w:trPr>
          <w:trHeight w:val="1192"/>
        </w:trPr>
        <w:tc>
          <w:tcPr>
            <w:tcW w:w="1066" w:type="dxa"/>
          </w:tcPr>
          <w:p w14:paraId="5EB17FDB" w14:textId="77777777" w:rsidR="00B92876" w:rsidRPr="00B92876" w:rsidRDefault="00B92876" w:rsidP="00313E87">
            <w:pPr>
              <w:pStyle w:val="TableParagraph"/>
              <w:spacing w:before="80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1.</w:t>
            </w:r>
          </w:p>
        </w:tc>
        <w:tc>
          <w:tcPr>
            <w:tcW w:w="3947" w:type="dxa"/>
          </w:tcPr>
          <w:p w14:paraId="5A82EBC5" w14:textId="77777777" w:rsidR="00B92876" w:rsidRPr="00B92876" w:rsidRDefault="00B92876" w:rsidP="00313E87">
            <w:pPr>
              <w:pStyle w:val="TableParagraph"/>
              <w:spacing w:before="80" w:line="252" w:lineRule="exact"/>
              <w:ind w:left="9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Pārvaldes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dokumentu</w:t>
            </w: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grupa,</w:t>
            </w: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>kurā</w:t>
            </w:r>
          </w:p>
          <w:p w14:paraId="6B9BBE07" w14:textId="77777777" w:rsidR="00B92876" w:rsidRPr="00B92876" w:rsidRDefault="00B92876" w:rsidP="00313E87">
            <w:pPr>
              <w:pStyle w:val="TableParagraph"/>
              <w:ind w:left="97" w:right="312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ietilpstošie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dokumenti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nosaka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attiecīgās organizācijas</w:t>
            </w:r>
            <w:r w:rsidRPr="00B92876">
              <w:rPr>
                <w:rFonts w:ascii="Arial Narrow" w:hAnsi="Arial Narrow"/>
                <w:spacing w:val="-11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statusu,</w:t>
            </w:r>
            <w:r w:rsidRPr="00B92876">
              <w:rPr>
                <w:rFonts w:ascii="Arial Narrow" w:hAnsi="Arial Narrow"/>
                <w:spacing w:val="-10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pasākumu</w:t>
            </w:r>
            <w:r w:rsidRPr="00B92876">
              <w:rPr>
                <w:rFonts w:ascii="Arial Narrow" w:hAnsi="Arial Narrow"/>
                <w:spacing w:val="-10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norises kārtību,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pienākumus,</w:t>
            </w:r>
            <w:r w:rsidRPr="00B92876">
              <w:rPr>
                <w:rFonts w:ascii="Arial Narrow" w:hAnsi="Arial Narrow"/>
                <w:spacing w:val="-6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tiesības,</w:t>
            </w:r>
            <w:r w:rsidRPr="00B92876">
              <w:rPr>
                <w:rFonts w:ascii="Arial Narrow" w:hAnsi="Arial Narrow"/>
                <w:spacing w:val="-6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>atbildību.</w:t>
            </w:r>
          </w:p>
        </w:tc>
        <w:tc>
          <w:tcPr>
            <w:tcW w:w="4344" w:type="dxa"/>
          </w:tcPr>
          <w:p w14:paraId="50D60E19" w14:textId="77777777" w:rsidR="00B92876" w:rsidRPr="00B92876" w:rsidRDefault="00B92876" w:rsidP="00B92876">
            <w:pPr>
              <w:pStyle w:val="TableParagraph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nil"/>
              <w:bottom w:val="nil"/>
            </w:tcBorders>
          </w:tcPr>
          <w:p w14:paraId="3EE7C327" w14:textId="77777777" w:rsidR="00B92876" w:rsidRPr="00B92876" w:rsidRDefault="00B92876" w:rsidP="00313E8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2876" w:rsidRPr="00B92876" w14:paraId="4F1186FF" w14:textId="77777777" w:rsidTr="00B92876">
        <w:trPr>
          <w:trHeight w:val="831"/>
        </w:trPr>
        <w:tc>
          <w:tcPr>
            <w:tcW w:w="1066" w:type="dxa"/>
          </w:tcPr>
          <w:p w14:paraId="3238CEA7" w14:textId="77777777" w:rsidR="00B92876" w:rsidRPr="00B92876" w:rsidRDefault="00B92876" w:rsidP="00313E87">
            <w:pPr>
              <w:pStyle w:val="TableParagraph"/>
              <w:spacing w:before="80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2.</w:t>
            </w:r>
          </w:p>
        </w:tc>
        <w:tc>
          <w:tcPr>
            <w:tcW w:w="3947" w:type="dxa"/>
          </w:tcPr>
          <w:p w14:paraId="485C9CF5" w14:textId="77777777" w:rsidR="00B92876" w:rsidRPr="00B92876" w:rsidRDefault="00B92876" w:rsidP="00313E87">
            <w:pPr>
              <w:pStyle w:val="TableParagraph"/>
              <w:spacing w:before="80"/>
              <w:ind w:left="97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Biroja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sakaru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>ierīces.</w:t>
            </w:r>
          </w:p>
        </w:tc>
        <w:tc>
          <w:tcPr>
            <w:tcW w:w="4344" w:type="dxa"/>
          </w:tcPr>
          <w:p w14:paraId="23FE3700" w14:textId="77777777" w:rsidR="00B92876" w:rsidRPr="00B92876" w:rsidRDefault="00B92876" w:rsidP="00B92876">
            <w:pPr>
              <w:pStyle w:val="TableParagraph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nil"/>
              <w:bottom w:val="nil"/>
            </w:tcBorders>
          </w:tcPr>
          <w:p w14:paraId="6A90C63A" w14:textId="77777777" w:rsidR="00B92876" w:rsidRPr="00B92876" w:rsidRDefault="00B92876" w:rsidP="00313E8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2876" w:rsidRPr="00B92876" w14:paraId="56118D03" w14:textId="77777777" w:rsidTr="00B92876">
        <w:trPr>
          <w:trHeight w:val="937"/>
        </w:trPr>
        <w:tc>
          <w:tcPr>
            <w:tcW w:w="1066" w:type="dxa"/>
          </w:tcPr>
          <w:p w14:paraId="6E74BC00" w14:textId="77777777" w:rsidR="00B92876" w:rsidRPr="00B92876" w:rsidRDefault="00B92876" w:rsidP="00313E87">
            <w:pPr>
              <w:pStyle w:val="TableParagraph"/>
              <w:spacing w:before="77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3.</w:t>
            </w:r>
          </w:p>
        </w:tc>
        <w:tc>
          <w:tcPr>
            <w:tcW w:w="3947" w:type="dxa"/>
          </w:tcPr>
          <w:p w14:paraId="0F5D4443" w14:textId="77777777" w:rsidR="00B92876" w:rsidRPr="00B92876" w:rsidRDefault="00B92876" w:rsidP="00313E87">
            <w:pPr>
              <w:pStyle w:val="TableParagraph"/>
              <w:spacing w:before="77"/>
              <w:ind w:left="97" w:right="49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Tiesību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un</w:t>
            </w:r>
            <w:r w:rsidRPr="00B92876">
              <w:rPr>
                <w:rFonts w:ascii="Arial Narrow" w:hAnsi="Arial Narrow"/>
                <w:spacing w:val="-12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pilnvaru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piešķiršana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padotajam kādas noteiktas darbības veikšanai.</w:t>
            </w:r>
          </w:p>
        </w:tc>
        <w:tc>
          <w:tcPr>
            <w:tcW w:w="4344" w:type="dxa"/>
          </w:tcPr>
          <w:p w14:paraId="0810865A" w14:textId="77777777" w:rsidR="00B92876" w:rsidRPr="00B92876" w:rsidRDefault="00B92876" w:rsidP="00B92876">
            <w:pPr>
              <w:pStyle w:val="TableParagraph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nil"/>
              <w:bottom w:val="nil"/>
            </w:tcBorders>
          </w:tcPr>
          <w:p w14:paraId="7CFECD29" w14:textId="77777777" w:rsidR="00B92876" w:rsidRPr="00B92876" w:rsidRDefault="00B92876" w:rsidP="00313E8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2876" w:rsidRPr="00B92876" w14:paraId="31DDC2A2" w14:textId="77777777" w:rsidTr="00B92876">
        <w:trPr>
          <w:trHeight w:val="1022"/>
        </w:trPr>
        <w:tc>
          <w:tcPr>
            <w:tcW w:w="1066" w:type="dxa"/>
          </w:tcPr>
          <w:p w14:paraId="7A5B9450" w14:textId="77777777" w:rsidR="00B92876" w:rsidRPr="00B92876" w:rsidRDefault="00B92876" w:rsidP="00313E87">
            <w:pPr>
              <w:pStyle w:val="TableParagraph"/>
              <w:spacing w:before="80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4.</w:t>
            </w:r>
          </w:p>
        </w:tc>
        <w:tc>
          <w:tcPr>
            <w:tcW w:w="3947" w:type="dxa"/>
          </w:tcPr>
          <w:p w14:paraId="2655B44E" w14:textId="77777777" w:rsidR="00B92876" w:rsidRPr="00B92876" w:rsidRDefault="00B92876" w:rsidP="00313E87">
            <w:pPr>
              <w:pStyle w:val="TableParagraph"/>
              <w:spacing w:before="80"/>
              <w:ind w:left="97" w:right="49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Dokuments,</w:t>
            </w:r>
            <w:r w:rsidRPr="00B92876">
              <w:rPr>
                <w:rFonts w:ascii="Arial Narrow" w:hAnsi="Arial Narrow"/>
                <w:spacing w:val="-11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kurā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norādīts</w:t>
            </w:r>
            <w:r w:rsidRPr="00B92876">
              <w:rPr>
                <w:rFonts w:ascii="Arial Narrow" w:hAnsi="Arial Narrow"/>
                <w:spacing w:val="-11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nolīgtā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darba raksturojums (darbinieka darba saturs).</w:t>
            </w:r>
          </w:p>
        </w:tc>
        <w:tc>
          <w:tcPr>
            <w:tcW w:w="4344" w:type="dxa"/>
          </w:tcPr>
          <w:p w14:paraId="40F2D5E6" w14:textId="77777777" w:rsidR="00B92876" w:rsidRPr="00B92876" w:rsidRDefault="00B92876" w:rsidP="00B92876">
            <w:pPr>
              <w:pStyle w:val="TableParagraph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nil"/>
              <w:bottom w:val="nil"/>
            </w:tcBorders>
          </w:tcPr>
          <w:p w14:paraId="3F04AFEC" w14:textId="77777777" w:rsidR="00B92876" w:rsidRPr="00B92876" w:rsidRDefault="00B92876" w:rsidP="00313E8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2876" w:rsidRPr="00B92876" w14:paraId="22A78EB1" w14:textId="77777777" w:rsidTr="00B92876">
        <w:trPr>
          <w:trHeight w:val="1194"/>
        </w:trPr>
        <w:tc>
          <w:tcPr>
            <w:tcW w:w="1066" w:type="dxa"/>
          </w:tcPr>
          <w:p w14:paraId="238088C9" w14:textId="77777777" w:rsidR="00B92876" w:rsidRPr="00B92876" w:rsidRDefault="00B92876" w:rsidP="00313E87">
            <w:pPr>
              <w:pStyle w:val="TableParagraph"/>
              <w:spacing w:before="80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5.</w:t>
            </w:r>
          </w:p>
        </w:tc>
        <w:tc>
          <w:tcPr>
            <w:tcW w:w="3947" w:type="dxa"/>
          </w:tcPr>
          <w:p w14:paraId="150C48E2" w14:textId="77777777" w:rsidR="00B92876" w:rsidRPr="00B92876" w:rsidRDefault="00B92876" w:rsidP="00313E87">
            <w:pPr>
              <w:pStyle w:val="TableParagraph"/>
              <w:spacing w:before="80" w:line="252" w:lineRule="exact"/>
              <w:ind w:left="97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Pārvaldes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dokumentu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grupa,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ar</w:t>
            </w:r>
            <w:r w:rsidRPr="00B92876">
              <w:rPr>
                <w:rFonts w:ascii="Arial Narrow" w:hAnsi="Arial Narrow"/>
                <w:spacing w:val="-3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4"/>
                <w:sz w:val="28"/>
                <w:szCs w:val="28"/>
              </w:rPr>
              <w:t>kurā</w:t>
            </w:r>
          </w:p>
          <w:p w14:paraId="1354D2FB" w14:textId="77777777" w:rsidR="00B92876" w:rsidRPr="00B92876" w:rsidRDefault="00B92876" w:rsidP="00313E87">
            <w:pPr>
              <w:pStyle w:val="TableParagraph"/>
              <w:spacing w:line="252" w:lineRule="exact"/>
              <w:ind w:left="97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ietilpstošajiem</w:t>
            </w:r>
            <w:r w:rsidRPr="00B92876">
              <w:rPr>
                <w:rFonts w:ascii="Arial Narrow" w:hAnsi="Arial Narrow"/>
                <w:spacing w:val="-9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dokumentiem</w:t>
            </w:r>
            <w:r w:rsidRPr="00B92876">
              <w:rPr>
                <w:rFonts w:ascii="Arial Narrow" w:hAnsi="Arial Narrow"/>
                <w:spacing w:val="-6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tiek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>veikta</w:t>
            </w:r>
          </w:p>
          <w:p w14:paraId="382EA899" w14:textId="77777777" w:rsidR="00B92876" w:rsidRPr="00B92876" w:rsidRDefault="00B92876" w:rsidP="00313E87">
            <w:pPr>
              <w:pStyle w:val="TableParagraph"/>
              <w:spacing w:before="1"/>
              <w:ind w:left="97" w:right="49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vienpersoniska</w:t>
            </w:r>
            <w:r w:rsidRPr="00B92876">
              <w:rPr>
                <w:rFonts w:ascii="Arial Narrow" w:hAnsi="Arial Narrow"/>
                <w:spacing w:val="-13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vai</w:t>
            </w:r>
            <w:r w:rsidRPr="00B92876">
              <w:rPr>
                <w:rFonts w:ascii="Arial Narrow" w:hAnsi="Arial Narrow"/>
                <w:spacing w:val="-12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koleģiāla</w:t>
            </w:r>
            <w:r w:rsidRPr="00B92876">
              <w:rPr>
                <w:rFonts w:ascii="Arial Narrow" w:hAnsi="Arial Narrow"/>
                <w:spacing w:val="-13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organizācijas vai pasākuma vadība.</w:t>
            </w:r>
          </w:p>
        </w:tc>
        <w:tc>
          <w:tcPr>
            <w:tcW w:w="4344" w:type="dxa"/>
          </w:tcPr>
          <w:p w14:paraId="7106BF02" w14:textId="77777777" w:rsidR="00B92876" w:rsidRPr="00B92876" w:rsidRDefault="00B92876" w:rsidP="00C33CBA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nil"/>
              <w:bottom w:val="nil"/>
            </w:tcBorders>
          </w:tcPr>
          <w:p w14:paraId="2ADAB03B" w14:textId="77777777" w:rsidR="00B92876" w:rsidRPr="00B92876" w:rsidRDefault="00B92876" w:rsidP="00313E8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2876" w:rsidRPr="00B92876" w14:paraId="4D7EDA16" w14:textId="77777777" w:rsidTr="00B92876">
        <w:trPr>
          <w:trHeight w:val="1194"/>
        </w:trPr>
        <w:tc>
          <w:tcPr>
            <w:tcW w:w="1066" w:type="dxa"/>
          </w:tcPr>
          <w:p w14:paraId="1119EC2D" w14:textId="77777777" w:rsidR="00B92876" w:rsidRPr="00B92876" w:rsidRDefault="00B92876" w:rsidP="00B92876">
            <w:pPr>
              <w:pStyle w:val="TableParagraph"/>
              <w:spacing w:before="99"/>
              <w:ind w:left="13" w:right="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pacing w:val="-5"/>
                <w:sz w:val="28"/>
                <w:szCs w:val="28"/>
              </w:rPr>
              <w:t>6.</w:t>
            </w:r>
          </w:p>
        </w:tc>
        <w:tc>
          <w:tcPr>
            <w:tcW w:w="3947" w:type="dxa"/>
          </w:tcPr>
          <w:p w14:paraId="2A8645F4" w14:textId="77777777" w:rsidR="00B92876" w:rsidRPr="00B92876" w:rsidRDefault="00B92876" w:rsidP="00B92876">
            <w:pPr>
              <w:pStyle w:val="TableParagraph"/>
              <w:spacing w:before="99"/>
              <w:ind w:left="97"/>
              <w:rPr>
                <w:rFonts w:ascii="Arial Narrow" w:hAnsi="Arial Narrow"/>
                <w:sz w:val="28"/>
                <w:szCs w:val="28"/>
              </w:rPr>
            </w:pPr>
            <w:r w:rsidRPr="00B92876">
              <w:rPr>
                <w:rFonts w:ascii="Arial Narrow" w:hAnsi="Arial Narrow"/>
                <w:sz w:val="28"/>
                <w:szCs w:val="28"/>
              </w:rPr>
              <w:t>Biroja</w:t>
            </w:r>
            <w:r w:rsidRPr="00B92876">
              <w:rPr>
                <w:rFonts w:ascii="Arial Narrow" w:hAnsi="Arial Narrow"/>
                <w:spacing w:val="-7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z w:val="28"/>
                <w:szCs w:val="28"/>
              </w:rPr>
              <w:t>perifērijas</w:t>
            </w:r>
            <w:r w:rsidRPr="00B92876">
              <w:rPr>
                <w:rFonts w:ascii="Arial Narrow" w:hAnsi="Arial Narrow"/>
                <w:spacing w:val="-8"/>
                <w:sz w:val="28"/>
                <w:szCs w:val="28"/>
              </w:rPr>
              <w:t xml:space="preserve"> </w:t>
            </w:r>
            <w:r w:rsidRPr="00B92876">
              <w:rPr>
                <w:rFonts w:ascii="Arial Narrow" w:hAnsi="Arial Narrow"/>
                <w:spacing w:val="-2"/>
                <w:sz w:val="28"/>
                <w:szCs w:val="28"/>
              </w:rPr>
              <w:t>ierīces.</w:t>
            </w:r>
          </w:p>
        </w:tc>
        <w:tc>
          <w:tcPr>
            <w:tcW w:w="4344" w:type="dxa"/>
          </w:tcPr>
          <w:p w14:paraId="7C365FAE" w14:textId="77777777" w:rsidR="00B92876" w:rsidRPr="00B92876" w:rsidRDefault="00B92876" w:rsidP="00C33CBA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nil"/>
              <w:bottom w:val="nil"/>
            </w:tcBorders>
          </w:tcPr>
          <w:p w14:paraId="4D017F56" w14:textId="77777777" w:rsidR="00B92876" w:rsidRPr="00B92876" w:rsidRDefault="00B92876" w:rsidP="00B9287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68161A6" w14:textId="77777777" w:rsidR="00B92876" w:rsidRPr="00B92876" w:rsidRDefault="00B92876" w:rsidP="00B92876">
      <w:pPr>
        <w:rPr>
          <w:rFonts w:ascii="Arial Narrow" w:hAnsi="Arial Narrow"/>
          <w:sz w:val="28"/>
          <w:szCs w:val="28"/>
        </w:rPr>
        <w:sectPr w:rsidR="00B92876" w:rsidRPr="00B92876" w:rsidSect="00B92876">
          <w:pgSz w:w="11910" w:h="16840"/>
          <w:pgMar w:top="1100" w:right="0" w:bottom="880" w:left="1440" w:header="0" w:footer="698" w:gutter="0"/>
          <w:cols w:space="720"/>
        </w:sectPr>
      </w:pPr>
    </w:p>
    <w:p w14:paraId="7C8BE71B" w14:textId="73160A48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</w:p>
    <w:p w14:paraId="1E2DF3CB" w14:textId="7527E569" w:rsidR="00F73308" w:rsidRPr="00892CEE" w:rsidRDefault="00892CEE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  <w:sz w:val="28"/>
          <w:szCs w:val="28"/>
        </w:rPr>
      </w:pPr>
      <w:r w:rsidRPr="00892CEE">
        <w:rPr>
          <w:rFonts w:ascii="Arial Narrow" w:hAnsi="Arial Narrow"/>
          <w:b/>
          <w:bCs/>
          <w:sz w:val="28"/>
          <w:szCs w:val="28"/>
        </w:rPr>
        <w:t xml:space="preserve">2. </w:t>
      </w:r>
      <w:r w:rsidR="00F73308" w:rsidRPr="00892CEE">
        <w:rPr>
          <w:rFonts w:ascii="Arial Narrow" w:hAnsi="Arial Narrow"/>
          <w:b/>
          <w:bCs/>
          <w:sz w:val="28"/>
          <w:szCs w:val="28"/>
        </w:rPr>
        <w:t>Izveidot lietu nomenkl</w:t>
      </w:r>
      <w:r w:rsidR="00B827DD" w:rsidRPr="00892CEE">
        <w:rPr>
          <w:rFonts w:ascii="Arial Narrow" w:hAnsi="Arial Narrow"/>
          <w:b/>
          <w:bCs/>
          <w:sz w:val="28"/>
          <w:szCs w:val="28"/>
        </w:rPr>
        <w:t xml:space="preserve">atūru. </w:t>
      </w:r>
    </w:p>
    <w:p w14:paraId="63EE6552" w14:textId="77777777" w:rsidR="006F2E9B" w:rsidRPr="00453889" w:rsidRDefault="00F73308" w:rsidP="00C55C57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 w:hanging="284"/>
        <w:rPr>
          <w:rFonts w:ascii="Arial Narrow" w:hAnsi="Arial Narrow"/>
          <w:sz w:val="28"/>
          <w:szCs w:val="28"/>
        </w:rPr>
      </w:pPr>
      <w:r w:rsidRPr="00453889">
        <w:rPr>
          <w:rFonts w:ascii="Arial Narrow" w:hAnsi="Arial Narrow"/>
          <w:sz w:val="28"/>
          <w:szCs w:val="28"/>
        </w:rPr>
        <w:t>Sagatavot lietu nomenklatūru: lietas sagrupēt pa dokumentu grupām,</w:t>
      </w:r>
      <w:r w:rsidR="006F2E9B" w:rsidRPr="00453889">
        <w:rPr>
          <w:rFonts w:ascii="Arial Narrow" w:hAnsi="Arial Narrow"/>
          <w:sz w:val="28"/>
          <w:szCs w:val="28"/>
        </w:rPr>
        <w:t xml:space="preserve"> ievērojot jau piešķirtus indeksus.</w:t>
      </w:r>
    </w:p>
    <w:p w14:paraId="4BB1EBEE" w14:textId="77777777" w:rsidR="00453889" w:rsidRPr="00C55C57" w:rsidRDefault="00453889" w:rsidP="00453889">
      <w:pPr>
        <w:widowControl/>
        <w:autoSpaceDE/>
        <w:autoSpaceDN/>
        <w:spacing w:after="160" w:line="259" w:lineRule="auto"/>
        <w:jc w:val="center"/>
        <w:rPr>
          <w:rFonts w:ascii="Arial Narrow" w:hAnsi="Arial Narrow"/>
          <w:sz w:val="28"/>
          <w:szCs w:val="28"/>
        </w:rPr>
      </w:pPr>
      <w:r w:rsidRPr="00C55C57">
        <w:rPr>
          <w:rFonts w:ascii="Arial Narrow" w:hAnsi="Arial Narrow"/>
          <w:sz w:val="28"/>
          <w:szCs w:val="28"/>
        </w:rPr>
        <w:t>SIA "Organizācijas nosaukums"</w:t>
      </w:r>
    </w:p>
    <w:p w14:paraId="03B4EDF2" w14:textId="77777777" w:rsidR="00453889" w:rsidRPr="00C55C57" w:rsidRDefault="00453889" w:rsidP="00453889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C55C57">
        <w:rPr>
          <w:rFonts w:ascii="Arial Narrow" w:hAnsi="Arial Narrow"/>
          <w:sz w:val="28"/>
          <w:szCs w:val="28"/>
        </w:rPr>
        <w:t xml:space="preserve"> xx.xx.20xx. [var būt arī vārdiskais pieraksts]</w:t>
      </w:r>
    </w:p>
    <w:p w14:paraId="4F190048" w14:textId="77777777" w:rsidR="00453889" w:rsidRPr="00C55C57" w:rsidRDefault="00453889" w:rsidP="00453889">
      <w:pPr>
        <w:widowControl/>
        <w:autoSpaceDE/>
        <w:autoSpaceDN/>
        <w:spacing w:after="160" w:line="259" w:lineRule="auto"/>
        <w:jc w:val="center"/>
        <w:rPr>
          <w:rFonts w:ascii="Arial Narrow" w:hAnsi="Arial Narrow"/>
          <w:sz w:val="28"/>
          <w:szCs w:val="28"/>
        </w:rPr>
      </w:pPr>
      <w:r w:rsidRPr="00C55C57">
        <w:rPr>
          <w:rFonts w:ascii="Arial Narrow" w:hAnsi="Arial Narrow"/>
          <w:sz w:val="28"/>
          <w:szCs w:val="28"/>
        </w:rPr>
        <w:t>20_ _. GADA LIETU NOMENKLATŪRA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53889" w14:paraId="39AF77B4" w14:textId="77777777" w:rsidTr="00453889">
        <w:tc>
          <w:tcPr>
            <w:tcW w:w="2336" w:type="dxa"/>
          </w:tcPr>
          <w:p w14:paraId="0D2C99CF" w14:textId="77777777" w:rsidR="00453889" w:rsidRP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3889">
              <w:rPr>
                <w:rFonts w:ascii="Arial Narrow" w:hAnsi="Arial Narrow"/>
                <w:sz w:val="24"/>
                <w:szCs w:val="24"/>
              </w:rPr>
              <w:t xml:space="preserve">Klasifikācijas shēmas līmeņa un lietas indekss </w:t>
            </w:r>
          </w:p>
        </w:tc>
        <w:tc>
          <w:tcPr>
            <w:tcW w:w="2336" w:type="dxa"/>
          </w:tcPr>
          <w:p w14:paraId="031550E7" w14:textId="77777777" w:rsidR="00453889" w:rsidRP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3889">
              <w:rPr>
                <w:rFonts w:ascii="Arial Narrow" w:hAnsi="Arial Narrow"/>
                <w:sz w:val="24"/>
                <w:szCs w:val="24"/>
              </w:rPr>
              <w:t>Klasifikācijas līmeņa nosaukums</w:t>
            </w:r>
          </w:p>
        </w:tc>
        <w:tc>
          <w:tcPr>
            <w:tcW w:w="2336" w:type="dxa"/>
          </w:tcPr>
          <w:p w14:paraId="63CD51F5" w14:textId="77777777" w:rsidR="00453889" w:rsidRP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3889">
              <w:rPr>
                <w:rFonts w:ascii="Arial Narrow" w:hAnsi="Arial Narrow"/>
                <w:sz w:val="24"/>
                <w:szCs w:val="24"/>
              </w:rPr>
              <w:t>Lietas nosaukums</w:t>
            </w:r>
          </w:p>
        </w:tc>
        <w:tc>
          <w:tcPr>
            <w:tcW w:w="2337" w:type="dxa"/>
          </w:tcPr>
          <w:p w14:paraId="56CE0C01" w14:textId="77777777" w:rsidR="00453889" w:rsidRP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3889">
              <w:rPr>
                <w:rFonts w:ascii="Arial Narrow" w:hAnsi="Arial Narrow"/>
                <w:sz w:val="24"/>
                <w:szCs w:val="24"/>
              </w:rPr>
              <w:t xml:space="preserve">Piezīmes </w:t>
            </w:r>
          </w:p>
        </w:tc>
      </w:tr>
      <w:tr w:rsidR="00453889" w14:paraId="365F4BAE" w14:textId="77777777" w:rsidTr="00453889">
        <w:tc>
          <w:tcPr>
            <w:tcW w:w="2336" w:type="dxa"/>
          </w:tcPr>
          <w:p w14:paraId="1B8FF91A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1-1</w:t>
            </w:r>
          </w:p>
        </w:tc>
        <w:tc>
          <w:tcPr>
            <w:tcW w:w="2336" w:type="dxa"/>
          </w:tcPr>
          <w:p w14:paraId="7D542392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FE5A30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7AC41A6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145E9DDD" w14:textId="77777777" w:rsidTr="00453889">
        <w:tc>
          <w:tcPr>
            <w:tcW w:w="2336" w:type="dxa"/>
          </w:tcPr>
          <w:p w14:paraId="00E72BE7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2-1</w:t>
            </w:r>
          </w:p>
        </w:tc>
        <w:tc>
          <w:tcPr>
            <w:tcW w:w="2336" w:type="dxa"/>
          </w:tcPr>
          <w:p w14:paraId="3F8C00A7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901E84C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939AAE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448B109C" w14:textId="77777777" w:rsidTr="00453889">
        <w:tc>
          <w:tcPr>
            <w:tcW w:w="2336" w:type="dxa"/>
          </w:tcPr>
          <w:p w14:paraId="0CDAEC5F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2-2</w:t>
            </w:r>
          </w:p>
        </w:tc>
        <w:tc>
          <w:tcPr>
            <w:tcW w:w="2336" w:type="dxa"/>
          </w:tcPr>
          <w:p w14:paraId="45AABE1F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24C7B4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B227910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3544A1C3" w14:textId="77777777" w:rsidTr="00453889">
        <w:tc>
          <w:tcPr>
            <w:tcW w:w="2336" w:type="dxa"/>
          </w:tcPr>
          <w:p w14:paraId="26091A8C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2-3</w:t>
            </w:r>
          </w:p>
        </w:tc>
        <w:tc>
          <w:tcPr>
            <w:tcW w:w="2336" w:type="dxa"/>
          </w:tcPr>
          <w:p w14:paraId="464C3996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54A0954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454D38D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2A30B231" w14:textId="77777777" w:rsidTr="00453889">
        <w:tc>
          <w:tcPr>
            <w:tcW w:w="2336" w:type="dxa"/>
          </w:tcPr>
          <w:p w14:paraId="24FE9201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3-1</w:t>
            </w:r>
          </w:p>
        </w:tc>
        <w:tc>
          <w:tcPr>
            <w:tcW w:w="2336" w:type="dxa"/>
          </w:tcPr>
          <w:p w14:paraId="5533F3DF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51FA51A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0DB048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68518F5F" w14:textId="77777777" w:rsidTr="00453889">
        <w:tc>
          <w:tcPr>
            <w:tcW w:w="2336" w:type="dxa"/>
          </w:tcPr>
          <w:p w14:paraId="2930DB31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3-2</w:t>
            </w:r>
          </w:p>
        </w:tc>
        <w:tc>
          <w:tcPr>
            <w:tcW w:w="2336" w:type="dxa"/>
          </w:tcPr>
          <w:p w14:paraId="5255B506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D0E994C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41BC495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2BE90046" w14:textId="77777777" w:rsidTr="00453889">
        <w:tc>
          <w:tcPr>
            <w:tcW w:w="2336" w:type="dxa"/>
          </w:tcPr>
          <w:p w14:paraId="1BF62A79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4-1</w:t>
            </w:r>
          </w:p>
        </w:tc>
        <w:tc>
          <w:tcPr>
            <w:tcW w:w="2336" w:type="dxa"/>
          </w:tcPr>
          <w:p w14:paraId="4DC81A34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0A22A37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3A33FB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48AB5FC1" w14:textId="77777777" w:rsidTr="00453889">
        <w:tc>
          <w:tcPr>
            <w:tcW w:w="2336" w:type="dxa"/>
          </w:tcPr>
          <w:p w14:paraId="24BC39F9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4-2</w:t>
            </w:r>
          </w:p>
        </w:tc>
        <w:tc>
          <w:tcPr>
            <w:tcW w:w="2336" w:type="dxa"/>
          </w:tcPr>
          <w:p w14:paraId="6408D64E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21247CD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25958AA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1A746F44" w14:textId="77777777" w:rsidTr="00453889">
        <w:tc>
          <w:tcPr>
            <w:tcW w:w="2336" w:type="dxa"/>
          </w:tcPr>
          <w:p w14:paraId="71853B76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4-3</w:t>
            </w:r>
          </w:p>
        </w:tc>
        <w:tc>
          <w:tcPr>
            <w:tcW w:w="2336" w:type="dxa"/>
          </w:tcPr>
          <w:p w14:paraId="1F472198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6E0844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E3FA39B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53343F75" w14:textId="77777777" w:rsidTr="00453889">
        <w:tc>
          <w:tcPr>
            <w:tcW w:w="2336" w:type="dxa"/>
          </w:tcPr>
          <w:p w14:paraId="7FDD4436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5-1</w:t>
            </w:r>
          </w:p>
        </w:tc>
        <w:tc>
          <w:tcPr>
            <w:tcW w:w="2336" w:type="dxa"/>
          </w:tcPr>
          <w:p w14:paraId="668EDAE1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6FCEF8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963C2C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54C490DB" w14:textId="77777777" w:rsidTr="00453889">
        <w:tc>
          <w:tcPr>
            <w:tcW w:w="2336" w:type="dxa"/>
          </w:tcPr>
          <w:p w14:paraId="16734C50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5-2</w:t>
            </w:r>
          </w:p>
        </w:tc>
        <w:tc>
          <w:tcPr>
            <w:tcW w:w="2336" w:type="dxa"/>
          </w:tcPr>
          <w:p w14:paraId="6043669D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4C46ECD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EDB792D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53889" w14:paraId="3134B8DC" w14:textId="77777777" w:rsidTr="00453889">
        <w:tc>
          <w:tcPr>
            <w:tcW w:w="2336" w:type="dxa"/>
          </w:tcPr>
          <w:p w14:paraId="13F615C6" w14:textId="77777777" w:rsidR="00453889" w:rsidRPr="00F21C31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1C31">
              <w:rPr>
                <w:rFonts w:ascii="Arial Narrow" w:hAnsi="Arial Narrow"/>
                <w:sz w:val="24"/>
                <w:szCs w:val="24"/>
              </w:rPr>
              <w:t>6-1</w:t>
            </w:r>
          </w:p>
        </w:tc>
        <w:tc>
          <w:tcPr>
            <w:tcW w:w="2336" w:type="dxa"/>
          </w:tcPr>
          <w:p w14:paraId="62AE1C34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C7CD779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631BF7" w14:textId="77777777" w:rsidR="00453889" w:rsidRDefault="00453889" w:rsidP="00453889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EA49993" w14:textId="77777777" w:rsidR="00453889" w:rsidRDefault="00453889" w:rsidP="00453889">
      <w:pPr>
        <w:widowControl/>
        <w:autoSpaceDE/>
        <w:autoSpaceDN/>
        <w:spacing w:after="160" w:line="259" w:lineRule="auto"/>
        <w:jc w:val="center"/>
        <w:rPr>
          <w:rFonts w:ascii="Arial Narrow" w:hAnsi="Arial Narrow"/>
          <w:sz w:val="28"/>
          <w:szCs w:val="28"/>
        </w:rPr>
      </w:pPr>
    </w:p>
    <w:p w14:paraId="1BA48B73" w14:textId="77777777" w:rsidR="00453889" w:rsidRDefault="00453889" w:rsidP="00453889">
      <w:pPr>
        <w:widowControl/>
        <w:autoSpaceDE/>
        <w:autoSpaceDN/>
        <w:spacing w:after="160" w:line="259" w:lineRule="auto"/>
        <w:rPr>
          <w:rFonts w:ascii="Arial Narrow" w:hAnsi="Arial Narrow"/>
        </w:rPr>
      </w:pPr>
      <w:r w:rsidRPr="00453889">
        <w:rPr>
          <w:rFonts w:ascii="Arial Narrow" w:hAnsi="Arial Narrow"/>
        </w:rPr>
        <w:t xml:space="preserve">Sekretāre(-s)                               </w:t>
      </w:r>
      <w:r>
        <w:rPr>
          <w:rFonts w:ascii="Arial Narrow" w:hAnsi="Arial Narrow"/>
        </w:rPr>
        <w:t xml:space="preserve">                  </w:t>
      </w:r>
      <w:r w:rsidRPr="00453889">
        <w:rPr>
          <w:rFonts w:ascii="Arial Narrow" w:hAnsi="Arial Narrow"/>
        </w:rPr>
        <w:t xml:space="preserve">                                                                                                  V.Uzvārds</w:t>
      </w:r>
    </w:p>
    <w:p w14:paraId="12867599" w14:textId="77777777" w:rsidR="00B07706" w:rsidRPr="00453889" w:rsidRDefault="00B07706" w:rsidP="00453889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</w:p>
    <w:p w14:paraId="4B5A389C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Uzdevuma izpildei dotā informācija: </w:t>
      </w:r>
    </w:p>
    <w:p w14:paraId="5F3AA431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>SIA "Organizācijas nosaukums" ražo pierakstu bloknotus un plānotājus. Par organizācijas lietu sakārtošanu ir atbildīgs sekretārs. Dokumentu grupas:</w:t>
      </w:r>
    </w:p>
    <w:p w14:paraId="67B9DEBD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 valde, pamatdarbība, grāmatvedība, personāla vadība, ražošanas nodaļa, arhīvs. </w:t>
      </w:r>
    </w:p>
    <w:p w14:paraId="60A2EAED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Lietu nosaukumi: </w:t>
      </w:r>
    </w:p>
    <w:p w14:paraId="651B6002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Ražošanas plāni un atskaites; </w:t>
      </w:r>
    </w:p>
    <w:p w14:paraId="663F2BBA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lastRenderedPageBreak/>
        <w:t>Akti par lietu pieņemšanu–nodošanu arhīvā;</w:t>
      </w:r>
    </w:p>
    <w:p w14:paraId="207D7A34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 Rīkojumi pamatdarbības jautājumos; </w:t>
      </w:r>
    </w:p>
    <w:p w14:paraId="08C5EB7E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Darba līgumu reģistrācijas žurnāli; </w:t>
      </w:r>
    </w:p>
    <w:p w14:paraId="2BE80902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Ražošanas materiālu uzskaite un aprēķini; </w:t>
      </w:r>
    </w:p>
    <w:p w14:paraId="7FAE4918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Kontu plāns; </w:t>
      </w:r>
    </w:p>
    <w:p w14:paraId="5C3726D6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>Auditoru un zvērināto revidentu atzinumi;</w:t>
      </w:r>
    </w:p>
    <w:p w14:paraId="4AD9C92A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 Rīkojumi personāla jautājumos; </w:t>
      </w:r>
    </w:p>
    <w:p w14:paraId="20073FE7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>Rīkojumi par komandējumiem un to atskaites;</w:t>
      </w:r>
    </w:p>
    <w:p w14:paraId="512B4D1F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 xml:space="preserve"> Iekšējie normatīvie akti (Darba kārtības noteikumi, Darba samaksas noteikumi u.c.); Sarakste pamatdarbības jautājumos; </w:t>
      </w:r>
    </w:p>
    <w:p w14:paraId="053A6DB1" w14:textId="77777777" w:rsidR="00F73308" w:rsidRDefault="00F73308">
      <w:pPr>
        <w:widowControl/>
        <w:autoSpaceDE/>
        <w:autoSpaceDN/>
        <w:spacing w:after="160" w:line="259" w:lineRule="auto"/>
        <w:rPr>
          <w:rFonts w:ascii="Arial Narrow" w:hAnsi="Arial Narrow"/>
          <w:sz w:val="28"/>
          <w:szCs w:val="28"/>
        </w:rPr>
      </w:pPr>
      <w:r w:rsidRPr="00F73308">
        <w:rPr>
          <w:rFonts w:ascii="Arial Narrow" w:hAnsi="Arial Narrow"/>
          <w:sz w:val="28"/>
          <w:szCs w:val="28"/>
        </w:rPr>
        <w:t>Dibināšanas un tā statusa maiņas dokumenti (statūti, dibināšanas dokumenti u.c.)</w:t>
      </w:r>
      <w:r w:rsidRPr="00F73308">
        <w:rPr>
          <w:rFonts w:ascii="Arial Narrow" w:hAnsi="Arial Narrow"/>
          <w:sz w:val="28"/>
          <w:szCs w:val="28"/>
        </w:rPr>
        <w:br w:type="page"/>
      </w:r>
    </w:p>
    <w:p w14:paraId="2D8EC118" w14:textId="77777777" w:rsidR="00F73308" w:rsidRPr="00892CEE" w:rsidRDefault="00B827DD" w:rsidP="00892CEE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  <w:sz w:val="28"/>
          <w:szCs w:val="28"/>
        </w:rPr>
      </w:pPr>
      <w:r w:rsidRPr="00892CEE">
        <w:rPr>
          <w:rFonts w:ascii="Arial Narrow" w:hAnsi="Arial Narrow"/>
          <w:b/>
          <w:bCs/>
          <w:sz w:val="28"/>
          <w:szCs w:val="28"/>
        </w:rPr>
        <w:lastRenderedPageBreak/>
        <w:t>Novērtēt darba vietas atbilstību darba un vides aizsardzības, ugunsdrošības un elektrodrošības prasībām.</w:t>
      </w:r>
    </w:p>
    <w:p w14:paraId="092457ED" w14:textId="69B7E9F1" w:rsidR="00B827DD" w:rsidRPr="00B827DD" w:rsidRDefault="00B827DD" w:rsidP="00B827DD">
      <w:pPr>
        <w:widowControl/>
        <w:autoSpaceDE/>
        <w:autoSpaceDN/>
        <w:spacing w:after="160" w:line="259" w:lineRule="auto"/>
        <w:ind w:left="-158"/>
        <w:rPr>
          <w:rFonts w:ascii="Arial Narrow" w:hAnsi="Arial Narrow"/>
          <w:sz w:val="28"/>
          <w:szCs w:val="28"/>
        </w:rPr>
      </w:pPr>
      <w:r w:rsidRPr="00B827DD">
        <w:rPr>
          <w:rFonts w:ascii="Arial Narrow" w:hAnsi="Arial Narrow"/>
          <w:sz w:val="28"/>
          <w:szCs w:val="28"/>
        </w:rPr>
        <w:t>Aizpildīt tabulu, ierakstot konstatētās drošas darba vides nepilnības, un pamatot sekas, kādas tās var izraisīt.</w:t>
      </w:r>
    </w:p>
    <w:p w14:paraId="10D5E915" w14:textId="77777777" w:rsidR="00B827DD" w:rsidRPr="00B827DD" w:rsidRDefault="00B827DD" w:rsidP="00B827DD">
      <w:pPr>
        <w:widowControl/>
        <w:autoSpaceDE/>
        <w:autoSpaceDN/>
        <w:spacing w:after="160" w:line="259" w:lineRule="auto"/>
        <w:ind w:left="-158"/>
        <w:jc w:val="center"/>
        <w:rPr>
          <w:rFonts w:ascii="Arial Narrow" w:hAnsi="Arial Narrow"/>
          <w:sz w:val="28"/>
          <w:szCs w:val="28"/>
        </w:rPr>
      </w:pPr>
      <w:r w:rsidRPr="00B827DD">
        <w:rPr>
          <w:rFonts w:ascii="Arial Narrow" w:hAnsi="Arial Narrow"/>
          <w:sz w:val="28"/>
          <w:szCs w:val="28"/>
        </w:rPr>
        <w:t>Darba vides nepilnības un to sekas</w:t>
      </w:r>
    </w:p>
    <w:tbl>
      <w:tblPr>
        <w:tblStyle w:val="TableGrid"/>
        <w:tblW w:w="0" w:type="auto"/>
        <w:tblInd w:w="-158" w:type="dxa"/>
        <w:tblLook w:val="04A0" w:firstRow="1" w:lastRow="0" w:firstColumn="1" w:lastColumn="0" w:noHBand="0" w:noVBand="1"/>
      </w:tblPr>
      <w:tblGrid>
        <w:gridCol w:w="893"/>
        <w:gridCol w:w="5541"/>
        <w:gridCol w:w="3069"/>
      </w:tblGrid>
      <w:tr w:rsidR="00B827DD" w:rsidRPr="00B827DD" w14:paraId="0C74518B" w14:textId="77777777" w:rsidTr="00A258C8">
        <w:tc>
          <w:tcPr>
            <w:tcW w:w="893" w:type="dxa"/>
          </w:tcPr>
          <w:p w14:paraId="795B8D50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B827DD">
              <w:rPr>
                <w:rFonts w:ascii="Arial Narrow" w:hAnsi="Arial Narrow"/>
                <w:sz w:val="28"/>
                <w:szCs w:val="28"/>
              </w:rPr>
              <w:t>Nr.p.k</w:t>
            </w:r>
            <w:proofErr w:type="spellEnd"/>
            <w:r w:rsidRPr="00B827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541" w:type="dxa"/>
          </w:tcPr>
          <w:p w14:paraId="4849293A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7DD">
              <w:rPr>
                <w:rFonts w:ascii="Arial Narrow" w:hAnsi="Arial Narrow"/>
                <w:sz w:val="28"/>
                <w:szCs w:val="28"/>
              </w:rPr>
              <w:t>Darba vides nepilnība</w:t>
            </w:r>
          </w:p>
        </w:tc>
        <w:tc>
          <w:tcPr>
            <w:tcW w:w="3069" w:type="dxa"/>
          </w:tcPr>
          <w:p w14:paraId="39BF76F4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ind w:left="-15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7DD">
              <w:rPr>
                <w:rFonts w:ascii="Arial Narrow" w:hAnsi="Arial Narrow"/>
                <w:sz w:val="28"/>
                <w:szCs w:val="28"/>
              </w:rPr>
              <w:t>Iespējamās sekas</w:t>
            </w:r>
          </w:p>
          <w:p w14:paraId="0143432A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827DD" w:rsidRPr="00B827DD" w14:paraId="7B57C2AB" w14:textId="77777777" w:rsidTr="00A258C8">
        <w:tc>
          <w:tcPr>
            <w:tcW w:w="893" w:type="dxa"/>
          </w:tcPr>
          <w:p w14:paraId="6568E636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41" w:type="dxa"/>
          </w:tcPr>
          <w:p w14:paraId="04548B1D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9" w:type="dxa"/>
          </w:tcPr>
          <w:p w14:paraId="3A69791B" w14:textId="77777777" w:rsidR="00B827DD" w:rsidRPr="00B827DD" w:rsidRDefault="00B827DD" w:rsidP="00B827DD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0D40D5C" w14:textId="77777777" w:rsidR="00A258C8" w:rsidRDefault="00A258C8" w:rsidP="00A258C8">
      <w:pPr>
        <w:pStyle w:val="BodyText"/>
        <w:spacing w:before="1"/>
        <w:jc w:val="center"/>
      </w:pPr>
    </w:p>
    <w:p w14:paraId="12116A5A" w14:textId="77777777" w:rsidR="00A258C8" w:rsidRDefault="00A258C8" w:rsidP="00A258C8">
      <w:pPr>
        <w:pStyle w:val="BodyText"/>
        <w:spacing w:before="1"/>
        <w:jc w:val="center"/>
      </w:pPr>
    </w:p>
    <w:p w14:paraId="4129AFC6" w14:textId="77777777" w:rsidR="00A258C8" w:rsidRDefault="00A258C8" w:rsidP="00A258C8">
      <w:pPr>
        <w:pStyle w:val="BodyText"/>
        <w:spacing w:before="1"/>
        <w:jc w:val="center"/>
      </w:pPr>
    </w:p>
    <w:p w14:paraId="774917CB" w14:textId="77777777" w:rsidR="00A258C8" w:rsidRDefault="00A258C8" w:rsidP="00A258C8">
      <w:pPr>
        <w:pStyle w:val="BodyText"/>
        <w:spacing w:before="1"/>
        <w:jc w:val="center"/>
      </w:pPr>
    </w:p>
    <w:p w14:paraId="4A22B0EB" w14:textId="77777777" w:rsidR="00F36B4A" w:rsidRPr="00A258C8" w:rsidRDefault="00F73308" w:rsidP="00A258C8">
      <w:pPr>
        <w:pStyle w:val="BodyText"/>
        <w:spacing w:before="1"/>
        <w:jc w:val="center"/>
        <w:rPr>
          <w:rFonts w:ascii="Arial Narrow" w:hAnsi="Arial Narrow"/>
          <w:sz w:val="28"/>
          <w:szCs w:val="28"/>
        </w:rPr>
      </w:pPr>
      <w:r w:rsidRPr="00A258C8">
        <w:rPr>
          <w:rFonts w:ascii="Arial Narrow" w:hAnsi="Arial Narrow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FEA100C" wp14:editId="41766CAF">
            <wp:simplePos x="0" y="0"/>
            <wp:positionH relativeFrom="column">
              <wp:posOffset>-34925</wp:posOffset>
            </wp:positionH>
            <wp:positionV relativeFrom="paragraph">
              <wp:posOffset>600075</wp:posOffset>
            </wp:positionV>
            <wp:extent cx="5829300" cy="7086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8C8" w:rsidRPr="00A258C8">
        <w:rPr>
          <w:rFonts w:ascii="Arial Narrow" w:hAnsi="Arial Narrow"/>
          <w:sz w:val="28"/>
          <w:szCs w:val="28"/>
        </w:rPr>
        <w:t>Sekretāra(-es) darba vieta birojā</w:t>
      </w:r>
    </w:p>
    <w:sectPr w:rsidR="00F36B4A" w:rsidRPr="00A2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384"/>
    <w:multiLevelType w:val="multilevel"/>
    <w:tmpl w:val="80CEF186"/>
    <w:lvl w:ilvl="0">
      <w:start w:val="1"/>
      <w:numFmt w:val="decimal"/>
      <w:lvlText w:val="%1."/>
      <w:lvlJc w:val="left"/>
      <w:pPr>
        <w:ind w:left="262" w:hanging="240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2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2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430" w:hanging="6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35" w:hanging="6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440" w:hanging="6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45" w:hanging="6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50" w:hanging="6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456" w:hanging="600"/>
      </w:pPr>
      <w:rPr>
        <w:rFonts w:hint="default"/>
        <w:lang w:val="lv-LV" w:eastAsia="en-US" w:bidi="ar-SA"/>
      </w:rPr>
    </w:lvl>
  </w:abstractNum>
  <w:abstractNum w:abstractNumId="1" w15:restartNumberingAfterBreak="0">
    <w:nsid w:val="095B1322"/>
    <w:multiLevelType w:val="hybridMultilevel"/>
    <w:tmpl w:val="79ECEAB2"/>
    <w:lvl w:ilvl="0" w:tplc="E67000EA">
      <w:start w:val="56"/>
      <w:numFmt w:val="decimal"/>
      <w:lvlText w:val="%1."/>
      <w:lvlJc w:val="left"/>
      <w:pPr>
        <w:ind w:left="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2" w15:restartNumberingAfterBreak="0">
    <w:nsid w:val="272A2B81"/>
    <w:multiLevelType w:val="hybridMultilevel"/>
    <w:tmpl w:val="A3F4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E85"/>
    <w:multiLevelType w:val="hybridMultilevel"/>
    <w:tmpl w:val="07721CB2"/>
    <w:lvl w:ilvl="0" w:tplc="30F48B58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EEED0C2">
      <w:numFmt w:val="bullet"/>
      <w:lvlText w:val="•"/>
      <w:lvlJc w:val="left"/>
      <w:pPr>
        <w:ind w:left="1496" w:hanging="240"/>
      </w:pPr>
      <w:rPr>
        <w:rFonts w:hint="default"/>
        <w:lang w:val="lv-LV" w:eastAsia="en-US" w:bidi="ar-SA"/>
      </w:rPr>
    </w:lvl>
    <w:lvl w:ilvl="2" w:tplc="44E804D8">
      <w:numFmt w:val="bullet"/>
      <w:lvlText w:val="•"/>
      <w:lvlJc w:val="left"/>
      <w:pPr>
        <w:ind w:left="2493" w:hanging="240"/>
      </w:pPr>
      <w:rPr>
        <w:rFonts w:hint="default"/>
        <w:lang w:val="lv-LV" w:eastAsia="en-US" w:bidi="ar-SA"/>
      </w:rPr>
    </w:lvl>
    <w:lvl w:ilvl="3" w:tplc="30381E10">
      <w:numFmt w:val="bullet"/>
      <w:lvlText w:val="•"/>
      <w:lvlJc w:val="left"/>
      <w:pPr>
        <w:ind w:left="3489" w:hanging="240"/>
      </w:pPr>
      <w:rPr>
        <w:rFonts w:hint="default"/>
        <w:lang w:val="lv-LV" w:eastAsia="en-US" w:bidi="ar-SA"/>
      </w:rPr>
    </w:lvl>
    <w:lvl w:ilvl="4" w:tplc="CE4480C4">
      <w:numFmt w:val="bullet"/>
      <w:lvlText w:val="•"/>
      <w:lvlJc w:val="left"/>
      <w:pPr>
        <w:ind w:left="4486" w:hanging="240"/>
      </w:pPr>
      <w:rPr>
        <w:rFonts w:hint="default"/>
        <w:lang w:val="lv-LV" w:eastAsia="en-US" w:bidi="ar-SA"/>
      </w:rPr>
    </w:lvl>
    <w:lvl w:ilvl="5" w:tplc="400459DE">
      <w:numFmt w:val="bullet"/>
      <w:lvlText w:val="•"/>
      <w:lvlJc w:val="left"/>
      <w:pPr>
        <w:ind w:left="5483" w:hanging="240"/>
      </w:pPr>
      <w:rPr>
        <w:rFonts w:hint="default"/>
        <w:lang w:val="lv-LV" w:eastAsia="en-US" w:bidi="ar-SA"/>
      </w:rPr>
    </w:lvl>
    <w:lvl w:ilvl="6" w:tplc="33767B7E">
      <w:numFmt w:val="bullet"/>
      <w:lvlText w:val="•"/>
      <w:lvlJc w:val="left"/>
      <w:pPr>
        <w:ind w:left="6479" w:hanging="240"/>
      </w:pPr>
      <w:rPr>
        <w:rFonts w:hint="default"/>
        <w:lang w:val="lv-LV" w:eastAsia="en-US" w:bidi="ar-SA"/>
      </w:rPr>
    </w:lvl>
    <w:lvl w:ilvl="7" w:tplc="EE06FFF0">
      <w:numFmt w:val="bullet"/>
      <w:lvlText w:val="•"/>
      <w:lvlJc w:val="left"/>
      <w:pPr>
        <w:ind w:left="7476" w:hanging="240"/>
      </w:pPr>
      <w:rPr>
        <w:rFonts w:hint="default"/>
        <w:lang w:val="lv-LV" w:eastAsia="en-US" w:bidi="ar-SA"/>
      </w:rPr>
    </w:lvl>
    <w:lvl w:ilvl="8" w:tplc="217E4BD0">
      <w:numFmt w:val="bullet"/>
      <w:lvlText w:val="•"/>
      <w:lvlJc w:val="left"/>
      <w:pPr>
        <w:ind w:left="8473" w:hanging="240"/>
      </w:pPr>
      <w:rPr>
        <w:rFonts w:hint="default"/>
        <w:lang w:val="lv-LV" w:eastAsia="en-US" w:bidi="ar-SA"/>
      </w:rPr>
    </w:lvl>
  </w:abstractNum>
  <w:abstractNum w:abstractNumId="4" w15:restartNumberingAfterBreak="0">
    <w:nsid w:val="72284C26"/>
    <w:multiLevelType w:val="hybridMultilevel"/>
    <w:tmpl w:val="4AE2354A"/>
    <w:lvl w:ilvl="0" w:tplc="A1A6C3FC">
      <w:start w:val="1"/>
      <w:numFmt w:val="decimal"/>
      <w:lvlText w:val="%1."/>
      <w:lvlJc w:val="left"/>
      <w:pPr>
        <w:ind w:left="2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BEC7B62">
      <w:numFmt w:val="bullet"/>
      <w:lvlText w:val="•"/>
      <w:lvlJc w:val="left"/>
      <w:pPr>
        <w:ind w:left="1280" w:hanging="240"/>
      </w:pPr>
      <w:rPr>
        <w:rFonts w:hint="default"/>
        <w:lang w:val="lv-LV" w:eastAsia="en-US" w:bidi="ar-SA"/>
      </w:rPr>
    </w:lvl>
    <w:lvl w:ilvl="2" w:tplc="DBDAF9FA">
      <w:numFmt w:val="bullet"/>
      <w:lvlText w:val="•"/>
      <w:lvlJc w:val="left"/>
      <w:pPr>
        <w:ind w:left="2301" w:hanging="240"/>
      </w:pPr>
      <w:rPr>
        <w:rFonts w:hint="default"/>
        <w:lang w:val="lv-LV" w:eastAsia="en-US" w:bidi="ar-SA"/>
      </w:rPr>
    </w:lvl>
    <w:lvl w:ilvl="3" w:tplc="8B803BAA">
      <w:numFmt w:val="bullet"/>
      <w:lvlText w:val="•"/>
      <w:lvlJc w:val="left"/>
      <w:pPr>
        <w:ind w:left="3321" w:hanging="240"/>
      </w:pPr>
      <w:rPr>
        <w:rFonts w:hint="default"/>
        <w:lang w:val="lv-LV" w:eastAsia="en-US" w:bidi="ar-SA"/>
      </w:rPr>
    </w:lvl>
    <w:lvl w:ilvl="4" w:tplc="47A036CC">
      <w:numFmt w:val="bullet"/>
      <w:lvlText w:val="•"/>
      <w:lvlJc w:val="left"/>
      <w:pPr>
        <w:ind w:left="4342" w:hanging="240"/>
      </w:pPr>
      <w:rPr>
        <w:rFonts w:hint="default"/>
        <w:lang w:val="lv-LV" w:eastAsia="en-US" w:bidi="ar-SA"/>
      </w:rPr>
    </w:lvl>
    <w:lvl w:ilvl="5" w:tplc="BEC05A98">
      <w:numFmt w:val="bullet"/>
      <w:lvlText w:val="•"/>
      <w:lvlJc w:val="left"/>
      <w:pPr>
        <w:ind w:left="5363" w:hanging="240"/>
      </w:pPr>
      <w:rPr>
        <w:rFonts w:hint="default"/>
        <w:lang w:val="lv-LV" w:eastAsia="en-US" w:bidi="ar-SA"/>
      </w:rPr>
    </w:lvl>
    <w:lvl w:ilvl="6" w:tplc="EBA8429C">
      <w:numFmt w:val="bullet"/>
      <w:lvlText w:val="•"/>
      <w:lvlJc w:val="left"/>
      <w:pPr>
        <w:ind w:left="6383" w:hanging="240"/>
      </w:pPr>
      <w:rPr>
        <w:rFonts w:hint="default"/>
        <w:lang w:val="lv-LV" w:eastAsia="en-US" w:bidi="ar-SA"/>
      </w:rPr>
    </w:lvl>
    <w:lvl w:ilvl="7" w:tplc="B60A493E">
      <w:numFmt w:val="bullet"/>
      <w:lvlText w:val="•"/>
      <w:lvlJc w:val="left"/>
      <w:pPr>
        <w:ind w:left="7404" w:hanging="240"/>
      </w:pPr>
      <w:rPr>
        <w:rFonts w:hint="default"/>
        <w:lang w:val="lv-LV" w:eastAsia="en-US" w:bidi="ar-SA"/>
      </w:rPr>
    </w:lvl>
    <w:lvl w:ilvl="8" w:tplc="635ADE40">
      <w:numFmt w:val="bullet"/>
      <w:lvlText w:val="•"/>
      <w:lvlJc w:val="left"/>
      <w:pPr>
        <w:ind w:left="8425" w:hanging="240"/>
      </w:pPr>
      <w:rPr>
        <w:rFonts w:hint="default"/>
        <w:lang w:val="lv-LV" w:eastAsia="en-US" w:bidi="ar-SA"/>
      </w:rPr>
    </w:lvl>
  </w:abstractNum>
  <w:abstractNum w:abstractNumId="5" w15:restartNumberingAfterBreak="0">
    <w:nsid w:val="754C3595"/>
    <w:multiLevelType w:val="hybridMultilevel"/>
    <w:tmpl w:val="5CF8FFD0"/>
    <w:lvl w:ilvl="0" w:tplc="9058F4F0">
      <w:start w:val="58"/>
      <w:numFmt w:val="decimal"/>
      <w:lvlText w:val="%1."/>
      <w:lvlJc w:val="left"/>
      <w:pPr>
        <w:ind w:left="202" w:hanging="360"/>
      </w:pPr>
      <w:rPr>
        <w:rFonts w:ascii="Arial Narrow" w:hAnsi="Arial Narrow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6" w15:restartNumberingAfterBreak="0">
    <w:nsid w:val="799E64E5"/>
    <w:multiLevelType w:val="hybridMultilevel"/>
    <w:tmpl w:val="679A1984"/>
    <w:lvl w:ilvl="0" w:tplc="33E2EDA2">
      <w:start w:val="1"/>
      <w:numFmt w:val="decimal"/>
      <w:lvlText w:val="%1."/>
      <w:lvlJc w:val="left"/>
      <w:pPr>
        <w:ind w:left="8862" w:hanging="240"/>
      </w:pPr>
      <w:rPr>
        <w:rFonts w:ascii="Arial Narrow" w:eastAsia="Times New Roman" w:hAnsi="Arial Narrow" w:cs="Times New Roman" w:hint="default"/>
        <w:b w:val="0"/>
        <w:bCs w:val="0"/>
        <w:i/>
        <w:iCs/>
        <w:spacing w:val="0"/>
        <w:w w:val="100"/>
        <w:sz w:val="24"/>
        <w:szCs w:val="24"/>
        <w:lang w:val="lv-LV" w:eastAsia="en-US" w:bidi="ar-SA"/>
      </w:rPr>
    </w:lvl>
    <w:lvl w:ilvl="1" w:tplc="0338B658">
      <w:numFmt w:val="bullet"/>
      <w:lvlText w:val="•"/>
      <w:lvlJc w:val="left"/>
      <w:pPr>
        <w:ind w:left="9020" w:hanging="240"/>
      </w:pPr>
      <w:rPr>
        <w:rFonts w:hint="default"/>
        <w:lang w:val="lv-LV" w:eastAsia="en-US" w:bidi="ar-SA"/>
      </w:rPr>
    </w:lvl>
    <w:lvl w:ilvl="2" w:tplc="BB4A8C44">
      <w:numFmt w:val="bullet"/>
      <w:lvlText w:val="•"/>
      <w:lvlJc w:val="left"/>
      <w:pPr>
        <w:ind w:left="9181" w:hanging="240"/>
      </w:pPr>
      <w:rPr>
        <w:rFonts w:hint="default"/>
        <w:lang w:val="lv-LV" w:eastAsia="en-US" w:bidi="ar-SA"/>
      </w:rPr>
    </w:lvl>
    <w:lvl w:ilvl="3" w:tplc="B7280934">
      <w:numFmt w:val="bullet"/>
      <w:lvlText w:val="•"/>
      <w:lvlJc w:val="left"/>
      <w:pPr>
        <w:ind w:left="9341" w:hanging="240"/>
      </w:pPr>
      <w:rPr>
        <w:rFonts w:hint="default"/>
        <w:lang w:val="lv-LV" w:eastAsia="en-US" w:bidi="ar-SA"/>
      </w:rPr>
    </w:lvl>
    <w:lvl w:ilvl="4" w:tplc="6A6874CE">
      <w:numFmt w:val="bullet"/>
      <w:lvlText w:val="•"/>
      <w:lvlJc w:val="left"/>
      <w:pPr>
        <w:ind w:left="9502" w:hanging="240"/>
      </w:pPr>
      <w:rPr>
        <w:rFonts w:hint="default"/>
        <w:lang w:val="lv-LV" w:eastAsia="en-US" w:bidi="ar-SA"/>
      </w:rPr>
    </w:lvl>
    <w:lvl w:ilvl="5" w:tplc="72525650">
      <w:numFmt w:val="bullet"/>
      <w:lvlText w:val="•"/>
      <w:lvlJc w:val="left"/>
      <w:pPr>
        <w:ind w:left="9663" w:hanging="240"/>
      </w:pPr>
      <w:rPr>
        <w:rFonts w:hint="default"/>
        <w:lang w:val="lv-LV" w:eastAsia="en-US" w:bidi="ar-SA"/>
      </w:rPr>
    </w:lvl>
    <w:lvl w:ilvl="6" w:tplc="8D06BE9C">
      <w:numFmt w:val="bullet"/>
      <w:lvlText w:val="•"/>
      <w:lvlJc w:val="left"/>
      <w:pPr>
        <w:ind w:left="9823" w:hanging="240"/>
      </w:pPr>
      <w:rPr>
        <w:rFonts w:hint="default"/>
        <w:lang w:val="lv-LV" w:eastAsia="en-US" w:bidi="ar-SA"/>
      </w:rPr>
    </w:lvl>
    <w:lvl w:ilvl="7" w:tplc="20A81866">
      <w:numFmt w:val="bullet"/>
      <w:lvlText w:val="•"/>
      <w:lvlJc w:val="left"/>
      <w:pPr>
        <w:ind w:left="9984" w:hanging="240"/>
      </w:pPr>
      <w:rPr>
        <w:rFonts w:hint="default"/>
        <w:lang w:val="lv-LV" w:eastAsia="en-US" w:bidi="ar-SA"/>
      </w:rPr>
    </w:lvl>
    <w:lvl w:ilvl="8" w:tplc="6F5A2782">
      <w:numFmt w:val="bullet"/>
      <w:lvlText w:val="•"/>
      <w:lvlJc w:val="left"/>
      <w:pPr>
        <w:ind w:left="10145" w:hanging="240"/>
      </w:pPr>
      <w:rPr>
        <w:rFonts w:hint="default"/>
        <w:lang w:val="lv-LV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76"/>
    <w:rsid w:val="00011CF0"/>
    <w:rsid w:val="0035272B"/>
    <w:rsid w:val="00453889"/>
    <w:rsid w:val="00460D33"/>
    <w:rsid w:val="00461FB8"/>
    <w:rsid w:val="0052615D"/>
    <w:rsid w:val="006D2C68"/>
    <w:rsid w:val="006F2E9B"/>
    <w:rsid w:val="00801541"/>
    <w:rsid w:val="00892CEE"/>
    <w:rsid w:val="008D12C5"/>
    <w:rsid w:val="009E53F6"/>
    <w:rsid w:val="00A258C8"/>
    <w:rsid w:val="00B07706"/>
    <w:rsid w:val="00B827DD"/>
    <w:rsid w:val="00B92876"/>
    <w:rsid w:val="00C33CBA"/>
    <w:rsid w:val="00C55C57"/>
    <w:rsid w:val="00E04D54"/>
    <w:rsid w:val="00F21C31"/>
    <w:rsid w:val="00F36B4A"/>
    <w:rsid w:val="00F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79CE"/>
  <w15:chartTrackingRefBased/>
  <w15:docId w15:val="{ED9602C0-B892-49F4-A9E3-BC1CC6F0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53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92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2876"/>
  </w:style>
  <w:style w:type="paragraph" w:styleId="BodyText">
    <w:name w:val="Body Text"/>
    <w:basedOn w:val="Normal"/>
    <w:link w:val="BodyTextChar"/>
    <w:uiPriority w:val="1"/>
    <w:qFormat/>
    <w:rsid w:val="00B9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28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1"/>
    <w:qFormat/>
    <w:rsid w:val="00B92876"/>
    <w:pPr>
      <w:ind w:left="442"/>
    </w:pPr>
  </w:style>
  <w:style w:type="table" w:styleId="TableGrid">
    <w:name w:val="Table Grid"/>
    <w:basedOn w:val="TableNormal"/>
    <w:uiPriority w:val="39"/>
    <w:rsid w:val="00B8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Viesis</cp:lastModifiedBy>
  <cp:revision>2</cp:revision>
  <dcterms:created xsi:type="dcterms:W3CDTF">2024-03-01T06:45:00Z</dcterms:created>
  <dcterms:modified xsi:type="dcterms:W3CDTF">2024-03-01T06:45:00Z</dcterms:modified>
</cp:coreProperties>
</file>